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4" w:rsidRDefault="00042D44" w:rsidP="00042D44">
      <w:pPr>
        <w:pStyle w:val="1"/>
        <w:spacing w:before="0" w:beforeAutospacing="0" w:after="0" w:afterAutospacing="0"/>
        <w:rPr>
          <w:sz w:val="32"/>
          <w:szCs w:val="32"/>
        </w:rPr>
      </w:pPr>
      <w:r w:rsidRPr="00042D44">
        <w:rPr>
          <w:sz w:val="32"/>
          <w:szCs w:val="32"/>
        </w:rPr>
        <w:t>Бассейн с банным комплексом</w:t>
      </w:r>
    </w:p>
    <w:p w:rsidR="00151ABA" w:rsidRPr="00151ABA" w:rsidRDefault="00151ABA" w:rsidP="0015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Уважаемые гости! В настоящее время </w:t>
      </w:r>
      <w:proofErr w:type="gramStart"/>
      <w:r w:rsidRPr="00151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турецкий</w:t>
      </w:r>
      <w:proofErr w:type="gramEnd"/>
      <w:r w:rsidRPr="00151A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хамам закрыт на реновацию. Приносим извинения за неудобства!</w:t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вкл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ючает:</w:t>
      </w:r>
    </w:p>
    <w:p w:rsidR="00151ABA" w:rsidRPr="00151ABA" w:rsidRDefault="00151ABA" w:rsidP="00151A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22х11 (220 кв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оздоровительный с гидромассажными установками, глубина до 1,5 м, детский бассейн с горкой;</w:t>
      </w:r>
    </w:p>
    <w:p w:rsidR="00151ABA" w:rsidRPr="00151ABA" w:rsidRDefault="00151ABA" w:rsidP="00151A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гидромассажный бассейн;</w:t>
      </w:r>
    </w:p>
    <w:p w:rsidR="00151ABA" w:rsidRPr="00151ABA" w:rsidRDefault="00151ABA" w:rsidP="00151A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русскую парную, финскую сауну, 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турецкий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хамам, комнату льда, купель;</w:t>
      </w:r>
    </w:p>
    <w:p w:rsidR="00151ABA" w:rsidRPr="00151ABA" w:rsidRDefault="00151ABA" w:rsidP="00151A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минибар</w:t>
      </w:r>
      <w:proofErr w:type="spell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БАССЕЙНА:</w:t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санатории:</w:t>
      </w: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с 7:15-11:00 </w:t>
      </w:r>
      <w:proofErr w:type="spellStart"/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Вт-Вскр</w:t>
      </w:r>
      <w:proofErr w:type="spellEnd"/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7:15-22:00- </w:t>
      </w:r>
      <w:proofErr w:type="spellStart"/>
      <w:proofErr w:type="gramStart"/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Пн</w:t>
      </w:r>
      <w:proofErr w:type="spellEnd"/>
      <w:proofErr w:type="gramEnd"/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 БАННОГО КОМПЛЕКСА С БАССЕЙНОМ:</w:t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санатории по санаторным книжкам вне очереди:</w:t>
      </w: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Вторник-воскресенье с 11:00 до 22:00</w:t>
      </w:r>
      <w:proofErr w:type="gramStart"/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всех желающих:</w:t>
      </w: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Вторник-воскресенье с 11:00 до 22:00</w:t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с 14.00 до 15.00.</w:t>
      </w: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посещения бассейна с банным комплексом:</w:t>
      </w:r>
    </w:p>
    <w:p w:rsidR="00151ABA" w:rsidRPr="00151ABA" w:rsidRDefault="00151ABA" w:rsidP="00151A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бассейна </w:t>
      </w:r>
      <w:proofErr w:type="spell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банным комплексом для взрослого сеанс/2 часа 30 руб.</w:t>
      </w:r>
    </w:p>
    <w:p w:rsidR="00151ABA" w:rsidRPr="00151ABA" w:rsidRDefault="00151ABA" w:rsidP="00151A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бассейна </w:t>
      </w:r>
      <w:proofErr w:type="spell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банным комплексом для ребенка до 12 лет включительно сеанс /2 часа 15 руб.</w:t>
      </w:r>
    </w:p>
    <w:p w:rsidR="00151ABA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*Пребывание в бассейне дольше продолжительности сеанса дополнительно оплачивается из расчета для взрослого 25 коп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минуту, детям – 13 коп. за минуту.</w:t>
      </w:r>
    </w:p>
    <w:p w:rsidR="00151ABA" w:rsidRPr="00151ABA" w:rsidRDefault="00151ABA" w:rsidP="00151A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бассейна </w:t>
      </w:r>
      <w:proofErr w:type="spell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банным комплексом для взрослого вход с 20.45 до 21.00 сеанс/60 минут 16 руб.</w:t>
      </w:r>
    </w:p>
    <w:p w:rsidR="00151ABA" w:rsidRPr="00151ABA" w:rsidRDefault="00151ABA" w:rsidP="00151A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бассейна </w:t>
      </w:r>
      <w:proofErr w:type="spell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банным комплексом для ребенка до 12 лет включительно с 20.45 до 21.00 сеанс /60 минут 8 руб.</w:t>
      </w:r>
    </w:p>
    <w:p w:rsidR="00042D44" w:rsidRPr="00151ABA" w:rsidRDefault="00151ABA" w:rsidP="0015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*Пребывание в бассейне дольше продолжительности сеанса дополнительно оплачивается из расчета для взрослого 27 коп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51A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минуту, детям – 13 коп за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уту.</w:t>
      </w:r>
    </w:p>
    <w:p w:rsidR="00042D44" w:rsidRDefault="00042D44" w:rsidP="0017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42D44" w:rsidRDefault="00042D44" w:rsidP="00151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759A0" w:rsidRPr="001759A0" w:rsidRDefault="001759A0" w:rsidP="0017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A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Прейскурант на услуги проката предметов спорта, туризма и игры</w:t>
      </w:r>
    </w:p>
    <w:p w:rsidR="00C722F2" w:rsidRDefault="001759A0" w:rsidP="0017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759A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ГП «Санаторий «Приозерный</w:t>
      </w:r>
      <w:r w:rsidR="00151A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</w:p>
    <w:p w:rsidR="001759A0" w:rsidRPr="001759A0" w:rsidRDefault="001759A0" w:rsidP="0017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a"/>
        <w:tblW w:w="10516" w:type="dxa"/>
        <w:tblLook w:val="04A0"/>
      </w:tblPr>
      <w:tblGrid>
        <w:gridCol w:w="7910"/>
        <w:gridCol w:w="2606"/>
      </w:tblGrid>
      <w:tr w:rsidR="00151ABA" w:rsidRPr="00151ABA" w:rsidTr="00151ABA">
        <w:trPr>
          <w:trHeight w:val="269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BYN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 сутки)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комплект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детские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фигурные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хоккейные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ABA" w:rsidRPr="00151ABA" w:rsidTr="00151ABA">
        <w:trPr>
          <w:trHeight w:val="269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Нарды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пляжное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настольного тенниса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для большого тенниса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Решетка-гриль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Шампур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велосипеда в пункте проката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ABA" w:rsidRPr="00151ABA" w:rsidTr="00151ABA">
        <w:trPr>
          <w:trHeight w:val="282"/>
        </w:trPr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Шезлонг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22A48" w:rsidRDefault="00151ABA" w:rsidP="00151ABA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1ABA">
        <w:rPr>
          <w:rFonts w:ascii="Times New Roman" w:hAnsi="Times New Roman" w:cs="Times New Roman"/>
          <w:b/>
          <w:sz w:val="36"/>
          <w:szCs w:val="24"/>
        </w:rPr>
        <w:t>Экскурсии</w:t>
      </w:r>
    </w:p>
    <w:tbl>
      <w:tblPr>
        <w:tblStyle w:val="aa"/>
        <w:tblW w:w="0" w:type="auto"/>
        <w:tblLook w:val="04A0"/>
      </w:tblPr>
      <w:tblGrid>
        <w:gridCol w:w="9210"/>
        <w:gridCol w:w="1211"/>
      </w:tblGrid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BYN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природный комплекс «</w:t>
            </w:r>
            <w:proofErr w:type="spellStart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</w:t>
            </w:r>
            <w:proofErr w:type="spellEnd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озёра»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обзорная экскурсия «Город-герой Минск»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обзорная экскурсия «Культурное наследие города Полоцка»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Автобусная историко-архитектурная экскурсия по </w:t>
            </w:r>
            <w:proofErr w:type="spellStart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Нарочанскому</w:t>
            </w:r>
            <w:proofErr w:type="spellEnd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краю с посещением </w:t>
            </w:r>
            <w:proofErr w:type="spellStart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Мяделя</w:t>
            </w:r>
            <w:proofErr w:type="spellEnd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дендрологического сада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историко-архитектурная экскурсия «Застывшая мелодия в камне»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Камаи-Поставы</w:t>
            </w:r>
            <w:proofErr w:type="spellEnd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"Белорусская святыня" д. Будслав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51ABA" w:rsidRPr="00151ABA" w:rsidTr="00151ABA"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НП</w:t>
            </w:r>
            <w:proofErr w:type="gramEnd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Браславские</w:t>
            </w:r>
            <w:proofErr w:type="spellEnd"/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озера"</w:t>
            </w:r>
          </w:p>
        </w:tc>
        <w:tc>
          <w:tcPr>
            <w:tcW w:w="0" w:type="auto"/>
            <w:hideMark/>
          </w:tcPr>
          <w:p w:rsidR="00151ABA" w:rsidRPr="00151ABA" w:rsidRDefault="00151ABA" w:rsidP="00151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151ABA" w:rsidRPr="00151ABA" w:rsidRDefault="00151ABA" w:rsidP="00151ABA">
      <w:pPr>
        <w:jc w:val="center"/>
        <w:rPr>
          <w:rFonts w:ascii="Times New Roman" w:hAnsi="Times New Roman" w:cs="Times New Roman"/>
          <w:b/>
          <w:szCs w:val="24"/>
        </w:rPr>
      </w:pPr>
    </w:p>
    <w:sectPr w:rsidR="00151ABA" w:rsidRPr="00151ABA" w:rsidSect="001759A0">
      <w:headerReference w:type="default" r:id="rId7"/>
      <w:pgSz w:w="11906" w:h="16838"/>
      <w:pgMar w:top="1134" w:right="850" w:bottom="56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48" w:rsidRDefault="00022A48" w:rsidP="00022A48">
      <w:pPr>
        <w:spacing w:after="0" w:line="240" w:lineRule="auto"/>
      </w:pPr>
      <w:r>
        <w:separator/>
      </w:r>
    </w:p>
  </w:endnote>
  <w:endnote w:type="continuationSeparator" w:id="0">
    <w:p w:rsidR="00022A48" w:rsidRDefault="00022A48" w:rsidP="0002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48" w:rsidRDefault="00022A48" w:rsidP="00022A48">
      <w:pPr>
        <w:spacing w:after="0" w:line="240" w:lineRule="auto"/>
      </w:pPr>
      <w:r>
        <w:separator/>
      </w:r>
    </w:p>
  </w:footnote>
  <w:footnote w:type="continuationSeparator" w:id="0">
    <w:p w:rsidR="00022A48" w:rsidRDefault="00022A48" w:rsidP="0002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48" w:rsidRDefault="00022A48" w:rsidP="007A763D">
    <w:pPr>
      <w:pStyle w:val="a4"/>
      <w:tabs>
        <w:tab w:val="left" w:pos="2190"/>
      </w:tabs>
      <w:jc w:val="right"/>
    </w:pPr>
    <w:r w:rsidRPr="00937304">
      <w:rPr>
        <w:rFonts w:ascii="Times New Roman" w:hAnsi="Times New Roman" w:cs="Times New Roman"/>
        <w:b/>
      </w:rPr>
      <w:tab/>
    </w:r>
    <w:r w:rsidR="007A763D" w:rsidRPr="007A763D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7A763D"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46"/>
    <w:multiLevelType w:val="multilevel"/>
    <w:tmpl w:val="408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B3F34"/>
    <w:multiLevelType w:val="multilevel"/>
    <w:tmpl w:val="C2F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13F84"/>
    <w:multiLevelType w:val="multilevel"/>
    <w:tmpl w:val="BC7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3EB2"/>
    <w:multiLevelType w:val="multilevel"/>
    <w:tmpl w:val="F4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430B0"/>
    <w:multiLevelType w:val="multilevel"/>
    <w:tmpl w:val="281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C50D8"/>
    <w:multiLevelType w:val="multilevel"/>
    <w:tmpl w:val="776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86D7B"/>
    <w:multiLevelType w:val="multilevel"/>
    <w:tmpl w:val="8DB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48"/>
    <w:rsid w:val="00022A48"/>
    <w:rsid w:val="00042D44"/>
    <w:rsid w:val="00151ABA"/>
    <w:rsid w:val="00157CD1"/>
    <w:rsid w:val="001759A0"/>
    <w:rsid w:val="0021333B"/>
    <w:rsid w:val="00232466"/>
    <w:rsid w:val="003143CA"/>
    <w:rsid w:val="003D43D2"/>
    <w:rsid w:val="003F20B7"/>
    <w:rsid w:val="00451D48"/>
    <w:rsid w:val="005669A2"/>
    <w:rsid w:val="005B05C9"/>
    <w:rsid w:val="007A763D"/>
    <w:rsid w:val="00A76FC0"/>
    <w:rsid w:val="00A80A09"/>
    <w:rsid w:val="00AE52C5"/>
    <w:rsid w:val="00B1269F"/>
    <w:rsid w:val="00BD024F"/>
    <w:rsid w:val="00BF309F"/>
    <w:rsid w:val="00C722F2"/>
    <w:rsid w:val="00D95B3E"/>
    <w:rsid w:val="00DB2095"/>
    <w:rsid w:val="00DB7C66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7A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A48"/>
  </w:style>
  <w:style w:type="character" w:customStyle="1" w:styleId="10">
    <w:name w:val="Заголовок 1 Знак"/>
    <w:basedOn w:val="a0"/>
    <w:link w:val="1"/>
    <w:uiPriority w:val="9"/>
    <w:rsid w:val="007A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A763D"/>
    <w:rPr>
      <w:b/>
      <w:bCs/>
    </w:rPr>
  </w:style>
  <w:style w:type="character" w:customStyle="1" w:styleId="mcenoneditable">
    <w:name w:val="mcenoneditable"/>
    <w:basedOn w:val="a0"/>
    <w:rsid w:val="007A763D"/>
  </w:style>
  <w:style w:type="character" w:customStyle="1" w:styleId="20">
    <w:name w:val="Заголовок 2 Знак"/>
    <w:basedOn w:val="a0"/>
    <w:link w:val="2"/>
    <w:uiPriority w:val="9"/>
    <w:semiHidden/>
    <w:rsid w:val="0004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042D44"/>
    <w:rPr>
      <w:i/>
      <w:iCs/>
    </w:rPr>
  </w:style>
  <w:style w:type="table" w:styleId="aa">
    <w:name w:val="Table Grid"/>
    <w:basedOn w:val="a1"/>
    <w:uiPriority w:val="59"/>
    <w:rsid w:val="0015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1989</Characters>
  <Application>Microsoft Office Word</Application>
  <DocSecurity>0</DocSecurity>
  <Lines>16</Lines>
  <Paragraphs>4</Paragraphs>
  <ScaleCrop>false</ScaleCrop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6</cp:revision>
  <dcterms:created xsi:type="dcterms:W3CDTF">2019-04-09T08:18:00Z</dcterms:created>
  <dcterms:modified xsi:type="dcterms:W3CDTF">2023-05-23T08:07:00Z</dcterms:modified>
</cp:coreProperties>
</file>