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0" w:rsidRPr="003C5E80" w:rsidRDefault="009552C8" w:rsidP="003C5E80">
      <w:pPr>
        <w:jc w:val="center"/>
        <w:rPr>
          <w:rFonts w:ascii="Times New Roman" w:hAnsi="Times New Roman" w:cs="Times New Roman"/>
          <w:b/>
          <w:sz w:val="40"/>
        </w:rPr>
      </w:pPr>
      <w:r w:rsidRPr="009552C8">
        <w:rPr>
          <w:rFonts w:ascii="Times New Roman" w:hAnsi="Times New Roman" w:cs="Times New Roman"/>
          <w:b/>
          <w:sz w:val="40"/>
        </w:rPr>
        <w:t xml:space="preserve">Прейскурант на </w:t>
      </w:r>
      <w:proofErr w:type="gramStart"/>
      <w:r w:rsidRPr="009552C8">
        <w:rPr>
          <w:rFonts w:ascii="Times New Roman" w:hAnsi="Times New Roman" w:cs="Times New Roman"/>
          <w:b/>
          <w:sz w:val="40"/>
        </w:rPr>
        <w:t>медицинские</w:t>
      </w:r>
      <w:proofErr w:type="gramEnd"/>
      <w:r w:rsidRPr="009552C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9552C8">
        <w:rPr>
          <w:rFonts w:ascii="Times New Roman" w:hAnsi="Times New Roman" w:cs="Times New Roman"/>
          <w:b/>
          <w:sz w:val="40"/>
        </w:rPr>
        <w:t>услуги</w:t>
      </w:r>
      <w:r w:rsidR="003C5E80">
        <w:t>ПРИЕМ</w:t>
      </w:r>
      <w:proofErr w:type="spellEnd"/>
      <w:r w:rsidR="003C5E80">
        <w:t xml:space="preserve"> ВРАЧЕЙ  </w:t>
      </w:r>
    </w:p>
    <w:tbl>
      <w:tblPr>
        <w:tblStyle w:val="14"/>
        <w:tblW w:w="0" w:type="auto"/>
        <w:tblLook w:val="04A0"/>
      </w:tblPr>
      <w:tblGrid>
        <w:gridCol w:w="7458"/>
        <w:gridCol w:w="1672"/>
        <w:gridCol w:w="1552"/>
      </w:tblGrid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Ед. измерения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>Цена, в рублях</w:t>
            </w:r>
            <w:r>
              <w:t xml:space="preserve">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Первичный прием врача (терапевт, педиатр, физиотерапевт)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посещение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900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Повторный прием врача (терапевт, педиатр, физиотерапевт)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посещение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Консультация врача (терапевт, педиатр, физиотерапевт) по телефону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обращение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Оформление санаторно-курортной карты: (осмотр специалистами, лабораторные исследования)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оформление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1800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Оформление санаторно-курортной карты: (осмотр терапевтом, педиатром, физиотерапевтом)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оформление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Консультация врача по месту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посещение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>Консультация врача узкой специализации (</w:t>
            </w:r>
            <w:proofErr w:type="spellStart"/>
            <w:r>
              <w:t>лор</w:t>
            </w:r>
            <w:proofErr w:type="spellEnd"/>
            <w:r>
              <w:t xml:space="preserve">, гинеколог, невролог)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посещение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1200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10720" w:type="dxa"/>
        <w:tblLook w:val="04A0"/>
      </w:tblPr>
      <w:tblGrid>
        <w:gridCol w:w="7479"/>
        <w:gridCol w:w="1701"/>
        <w:gridCol w:w="1540"/>
      </w:tblGrid>
      <w:tr w:rsidR="003C5E80" w:rsidTr="003C5E80">
        <w:trPr>
          <w:trHeight w:val="275"/>
        </w:trPr>
        <w:tc>
          <w:tcPr>
            <w:tcW w:w="0" w:type="auto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>ПРОЦЕДУРНЫЙ КАБИНЕТ</w:t>
            </w:r>
            <w:r>
              <w:t xml:space="preserve"> </w:t>
            </w:r>
          </w:p>
        </w:tc>
      </w:tr>
      <w:tr w:rsidR="003C5E80" w:rsidTr="003C5E80">
        <w:trPr>
          <w:trHeight w:val="275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мышечная</w:t>
            </w:r>
            <w:proofErr w:type="gramEnd"/>
            <w:r>
              <w:t xml:space="preserve"> инъекция (лекарственное средство пациента)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4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3C5E80">
        <w:trPr>
          <w:trHeight w:val="263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мышечная</w:t>
            </w:r>
            <w:proofErr w:type="gramEnd"/>
            <w:r>
              <w:t xml:space="preserve"> инъекция (лекарственное средство учреждения)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4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rPr>
          <w:trHeight w:val="275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Внутривенная инъекция (лекарственное средство пациента)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4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rPr>
          <w:trHeight w:val="275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Внутривенная инъекция (лекарственное средство учреждения)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4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3C5E80">
        <w:trPr>
          <w:trHeight w:val="275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Внутривенное капельное вливание (лекарственные средства пациента)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мл </w:t>
            </w:r>
          </w:p>
        </w:tc>
        <w:tc>
          <w:tcPr>
            <w:tcW w:w="154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Перед комплексом внутривенного лечения консультация терапевта БЕСПЛАТНО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>Капельницы для улучшения здоровья (</w:t>
            </w:r>
            <w:proofErr w:type="spellStart"/>
            <w:r>
              <w:t>витаминные</w:t>
            </w:r>
            <w:proofErr w:type="gramStart"/>
            <w:r>
              <w:t>,с</w:t>
            </w:r>
            <w:proofErr w:type="gramEnd"/>
            <w:r>
              <w:t>осудистые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мл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Капельница красоты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мл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3800 </w:t>
            </w:r>
          </w:p>
        </w:tc>
      </w:tr>
      <w:tr w:rsidR="003C5E80" w:rsidTr="003C5E80">
        <w:trPr>
          <w:trHeight w:val="263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Детокс</w:t>
            </w:r>
            <w:proofErr w:type="spellEnd"/>
            <w:r>
              <w:t xml:space="preserve"> комплекс в/вен (</w:t>
            </w:r>
            <w:proofErr w:type="spellStart"/>
            <w:r>
              <w:t>Реамберин</w:t>
            </w:r>
            <w:proofErr w:type="gramStart"/>
            <w:r>
              <w:t>,Д</w:t>
            </w:r>
            <w:proofErr w:type="gramEnd"/>
            <w:r>
              <w:t>исоль,Октолипен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600 мл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2800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Измерение уровня глюкозы (экспресс диагностика)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Взятие биоматериала для исследования (мазок)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Забор крови </w:t>
            </w:r>
            <w:proofErr w:type="spellStart"/>
            <w:r>
              <w:t>изпериферической</w:t>
            </w:r>
            <w:proofErr w:type="spellEnd"/>
            <w:r>
              <w:t xml:space="preserve"> вены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Забор крови из пальца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250 </w:t>
            </w:r>
          </w:p>
        </w:tc>
      </w:tr>
      <w:tr w:rsidR="003C5E80" w:rsidTr="003C5E80">
        <w:trPr>
          <w:trHeight w:val="275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Аутогемотерапия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10708" w:type="dxa"/>
        <w:tblLook w:val="04A0"/>
      </w:tblPr>
      <w:tblGrid>
        <w:gridCol w:w="7479"/>
        <w:gridCol w:w="1701"/>
        <w:gridCol w:w="1528"/>
      </w:tblGrid>
      <w:tr w:rsidR="003C5E80" w:rsidTr="003C5E80">
        <w:trPr>
          <w:trHeight w:val="267"/>
        </w:trPr>
        <w:tc>
          <w:tcPr>
            <w:tcW w:w="0" w:type="auto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>ЛОР КАБИНЕТ</w:t>
            </w:r>
            <w:r>
              <w:t xml:space="preserve"> </w:t>
            </w:r>
          </w:p>
        </w:tc>
      </w:tr>
      <w:tr w:rsidR="003C5E80" w:rsidTr="003C5E80">
        <w:trPr>
          <w:trHeight w:val="256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Введение лекарственных средств на тампоне (турунде) в нос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Инструментальное промывание лакун миндалин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850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Ингаляция глотки аэрозолями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Ларингоскопия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Вливание в гортань медикаментов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350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Удаление инородного тела из </w:t>
            </w:r>
            <w:proofErr w:type="spellStart"/>
            <w:r>
              <w:t>лор</w:t>
            </w:r>
            <w:proofErr w:type="spellEnd"/>
            <w:r>
              <w:t xml:space="preserve"> органов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850 </w:t>
            </w:r>
          </w:p>
        </w:tc>
      </w:tr>
      <w:tr w:rsidR="003C5E80" w:rsidTr="003C5E80">
        <w:trPr>
          <w:trHeight w:val="256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Введение в ухо лекарственных средств на турундах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Обработка носа, уха, глотки лекарственными средствами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Удаление серных пробок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Продувание слуховых труб по </w:t>
            </w:r>
            <w:proofErr w:type="spellStart"/>
            <w:r>
              <w:t>Политцеру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 процедур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Промывание пазух носа методом перемещения (кукушка)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Туалет слухового прохода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3C5E80">
        <w:trPr>
          <w:trHeight w:val="267"/>
        </w:trPr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Тампонада носа передняя, с одной стороны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2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0" w:type="auto"/>
        <w:tblLook w:val="04A0"/>
      </w:tblPr>
      <w:tblGrid>
        <w:gridCol w:w="7479"/>
        <w:gridCol w:w="1701"/>
        <w:gridCol w:w="1502"/>
      </w:tblGrid>
      <w:tr w:rsidR="003C5E80" w:rsidTr="003C5E80">
        <w:tc>
          <w:tcPr>
            <w:tcW w:w="10682" w:type="dxa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>Гинекологический кабинет</w:t>
            </w:r>
            <w:r>
              <w:t xml:space="preserve">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Первичная расширенная </w:t>
            </w:r>
            <w:proofErr w:type="spellStart"/>
            <w:r>
              <w:t>видеокольпоскопия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1400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Повторная расширенная </w:t>
            </w:r>
            <w:proofErr w:type="spellStart"/>
            <w:r>
              <w:t>видеокольпоскопия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1100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Вульвоскопия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>Лечение шейки матки «</w:t>
            </w:r>
            <w:proofErr w:type="spellStart"/>
            <w:r>
              <w:t>Солковагином</w:t>
            </w:r>
            <w:proofErr w:type="spellEnd"/>
            <w:r>
              <w:t xml:space="preserve">» (прием без лекарства)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1100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>Лечение шейки матки «</w:t>
            </w:r>
            <w:proofErr w:type="spellStart"/>
            <w:r>
              <w:t>Солковагином</w:t>
            </w:r>
            <w:proofErr w:type="spellEnd"/>
            <w:r>
              <w:t xml:space="preserve">» (прием с лекарством) </w:t>
            </w:r>
          </w:p>
        </w:tc>
        <w:tc>
          <w:tcPr>
            <w:tcW w:w="170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1700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Введение, извлечение </w:t>
            </w:r>
            <w:proofErr w:type="gramStart"/>
            <w:r>
              <w:t>НОВА-РИНГ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1100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Удаление инородных тел влагалища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1400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Обработка папиллом, кондилом лекарственным средством </w:t>
            </w:r>
            <w:proofErr w:type="gramStart"/>
            <w:r>
              <w:t xml:space="preserve">( </w:t>
            </w:r>
            <w:proofErr w:type="gramEnd"/>
            <w:r>
              <w:t xml:space="preserve">1 сеанс)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Удаление внутриматочной спирали «за проводники»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1100 </w:t>
            </w:r>
          </w:p>
        </w:tc>
      </w:tr>
      <w:tr w:rsidR="003C5E80" w:rsidTr="003C5E80">
        <w:trPr>
          <w:trHeight w:val="276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Взятие мазка с шейки матки на цитологию (взятие мазка + лабораторные исследования)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1100 </w:t>
            </w:r>
          </w:p>
        </w:tc>
      </w:tr>
      <w:tr w:rsidR="003C5E80" w:rsidTr="003C5E80">
        <w:trPr>
          <w:trHeight w:val="537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  <w:tr w:rsidR="003C5E80" w:rsidTr="003C5E80">
        <w:trPr>
          <w:trHeight w:val="276"/>
        </w:trPr>
        <w:tc>
          <w:tcPr>
            <w:tcW w:w="7479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Взятие мазка на флору (взятие мазка + лабораторные исследования) </w:t>
            </w:r>
          </w:p>
        </w:tc>
        <w:tc>
          <w:tcPr>
            <w:tcW w:w="1701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02" w:type="dxa"/>
            <w:vMerge w:val="restart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rPr>
          <w:trHeight w:val="537"/>
        </w:trPr>
        <w:tc>
          <w:tcPr>
            <w:tcW w:w="7479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0" w:type="auto"/>
        <w:tblLook w:val="04A0"/>
      </w:tblPr>
      <w:tblGrid>
        <w:gridCol w:w="7151"/>
        <w:gridCol w:w="1289"/>
        <w:gridCol w:w="850"/>
        <w:gridCol w:w="1392"/>
      </w:tblGrid>
      <w:tr w:rsidR="003C5E80" w:rsidTr="003C5E80">
        <w:tc>
          <w:tcPr>
            <w:tcW w:w="0" w:type="auto"/>
            <w:gridSpan w:val="4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Аппаратная физиотерапия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Фонофорез</w:t>
            </w:r>
            <w:proofErr w:type="spellEnd"/>
            <w:r>
              <w:t xml:space="preserve">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Электрофорез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УВЧ-терапия, индуктотермия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350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Ингаляция ультразвуковая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>Ингаляция на аппарате «</w:t>
            </w:r>
            <w:proofErr w:type="spellStart"/>
            <w:r>
              <w:t>Бореал</w:t>
            </w:r>
            <w:proofErr w:type="spellEnd"/>
            <w:r>
              <w:t xml:space="preserve">»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Электростимуляция (ЭМС)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КУФ зева (воздействие коротким ультрафиолетовым излучением)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КУФ носа (воздействие коротким ультрафиолетовым излучением)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КУФ зева и носа (воздействие коротким ультрафиолетовым излучением) </w:t>
            </w:r>
          </w:p>
        </w:tc>
        <w:tc>
          <w:tcPr>
            <w:tcW w:w="1762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Магнитотерапия</w:t>
            </w:r>
            <w:proofErr w:type="spellEnd"/>
            <w:r>
              <w:t xml:space="preserve"> (аппарат МАГ-30) </w:t>
            </w:r>
          </w:p>
        </w:tc>
        <w:tc>
          <w:tcPr>
            <w:tcW w:w="912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85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Магнитотерапия</w:t>
            </w:r>
            <w:proofErr w:type="spellEnd"/>
            <w:r>
              <w:t xml:space="preserve"> (аппарат Полюс 101) </w:t>
            </w:r>
          </w:p>
        </w:tc>
        <w:tc>
          <w:tcPr>
            <w:tcW w:w="912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85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85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Светотерапия</w:t>
            </w:r>
            <w:proofErr w:type="spellEnd"/>
            <w:r>
              <w:t xml:space="preserve"> (</w:t>
            </w:r>
            <w:proofErr w:type="spellStart"/>
            <w:r>
              <w:t>Биоптрон</w:t>
            </w:r>
            <w:proofErr w:type="spellEnd"/>
            <w:r>
              <w:t xml:space="preserve">) </w:t>
            </w:r>
          </w:p>
        </w:tc>
        <w:tc>
          <w:tcPr>
            <w:tcW w:w="912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85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c>
          <w:tcPr>
            <w:tcW w:w="747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Электрокардиография (ЭКГ) </w:t>
            </w:r>
          </w:p>
        </w:tc>
        <w:tc>
          <w:tcPr>
            <w:tcW w:w="912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85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минут </w:t>
            </w:r>
          </w:p>
        </w:tc>
        <w:tc>
          <w:tcPr>
            <w:tcW w:w="1441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1100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  <w:r>
        <w:t xml:space="preserve">  </w:t>
      </w:r>
    </w:p>
    <w:tbl>
      <w:tblPr>
        <w:tblStyle w:val="14"/>
        <w:tblW w:w="10740" w:type="dxa"/>
        <w:tblLook w:val="04A0"/>
      </w:tblPr>
      <w:tblGrid>
        <w:gridCol w:w="6358"/>
        <w:gridCol w:w="1469"/>
        <w:gridCol w:w="1630"/>
        <w:gridCol w:w="1283"/>
      </w:tblGrid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1зона)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83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2 зоны)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83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3 зоны)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 минут </w:t>
            </w:r>
          </w:p>
        </w:tc>
        <w:tc>
          <w:tcPr>
            <w:tcW w:w="1283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1800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Дарсонвализация кожи лица (по </w:t>
            </w:r>
            <w:proofErr w:type="spellStart"/>
            <w:r>
              <w:t>маске</w:t>
            </w:r>
            <w:proofErr w:type="gramStart"/>
            <w:r>
              <w:t>,с</w:t>
            </w:r>
            <w:proofErr w:type="gramEnd"/>
            <w:r>
              <w:t>окращающей</w:t>
            </w:r>
            <w:proofErr w:type="spellEnd"/>
            <w:r>
              <w:t xml:space="preserve"> поры)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10 -15 минут </w:t>
            </w:r>
          </w:p>
        </w:tc>
        <w:tc>
          <w:tcPr>
            <w:tcW w:w="1283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1200 </w:t>
            </w:r>
          </w:p>
        </w:tc>
      </w:tr>
      <w:tr w:rsidR="003C5E80" w:rsidTr="003C5E80"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Дарсонвализация </w:t>
            </w:r>
            <w:proofErr w:type="spellStart"/>
            <w:r>
              <w:t>волорсистой</w:t>
            </w:r>
            <w:proofErr w:type="spellEnd"/>
            <w:r>
              <w:t xml:space="preserve"> части головы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– 15 минут </w:t>
            </w:r>
          </w:p>
        </w:tc>
        <w:tc>
          <w:tcPr>
            <w:tcW w:w="1283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900 </w:t>
            </w:r>
          </w:p>
        </w:tc>
      </w:tr>
    </w:tbl>
    <w:p w:rsidR="003C5E80" w:rsidRDefault="003C5E80" w:rsidP="003C5E80">
      <w:pPr>
        <w:pStyle w:val="ae"/>
      </w:pPr>
      <w:r>
        <w:t xml:space="preserve">  </w:t>
      </w:r>
    </w:p>
    <w:p w:rsidR="003C5E80" w:rsidRDefault="003C5E80" w:rsidP="003C5E80">
      <w:pPr>
        <w:pStyle w:val="ae"/>
        <w:spacing w:before="0" w:beforeAutospacing="0" w:after="0" w:afterAutospacing="0"/>
      </w:pPr>
      <w:r>
        <w:lastRenderedPageBreak/>
        <w:t> </w:t>
      </w:r>
    </w:p>
    <w:tbl>
      <w:tblPr>
        <w:tblStyle w:val="14"/>
        <w:tblW w:w="10740" w:type="dxa"/>
        <w:tblLook w:val="04A0"/>
      </w:tblPr>
      <w:tblGrid>
        <w:gridCol w:w="6345"/>
        <w:gridCol w:w="1560"/>
        <w:gridCol w:w="1559"/>
        <w:gridCol w:w="1276"/>
      </w:tblGrid>
      <w:tr w:rsidR="003C5E80" w:rsidTr="003C5E80">
        <w:tc>
          <w:tcPr>
            <w:tcW w:w="10740" w:type="dxa"/>
            <w:gridSpan w:val="4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rPr>
                <w:b/>
                <w:bCs/>
              </w:rPr>
              <w:t>Озонотерапия</w:t>
            </w:r>
            <w:proofErr w:type="spellEnd"/>
            <w:r>
              <w:t xml:space="preserve">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Внутривенная </w:t>
            </w:r>
            <w:proofErr w:type="spellStart"/>
            <w:r>
              <w:t>озонотерапия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76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Внутривенная </w:t>
            </w:r>
            <w:proofErr w:type="spellStart"/>
            <w:r>
              <w:t>озонотерапия</w:t>
            </w:r>
            <w:proofErr w:type="spellEnd"/>
            <w:r>
              <w:t xml:space="preserve"> с </w:t>
            </w:r>
            <w:proofErr w:type="spellStart"/>
            <w:r>
              <w:t>Мильдонием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76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Озонирование минеральной воды №58 </w:t>
            </w:r>
          </w:p>
        </w:tc>
        <w:tc>
          <w:tcPr>
            <w:tcW w:w="3119" w:type="dxa"/>
            <w:gridSpan w:val="2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до 200 мл </w:t>
            </w:r>
          </w:p>
        </w:tc>
        <w:tc>
          <w:tcPr>
            <w:tcW w:w="1276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10740" w:type="dxa"/>
        <w:tblLook w:val="04A0"/>
      </w:tblPr>
      <w:tblGrid>
        <w:gridCol w:w="6345"/>
        <w:gridCol w:w="1560"/>
        <w:gridCol w:w="1559"/>
        <w:gridCol w:w="1276"/>
      </w:tblGrid>
      <w:tr w:rsidR="003C5E80" w:rsidTr="003C5E80">
        <w:tc>
          <w:tcPr>
            <w:tcW w:w="10740" w:type="dxa"/>
            <w:gridSpan w:val="4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rPr>
                <w:b/>
                <w:bCs/>
              </w:rPr>
              <w:t>Спелеотерапия</w:t>
            </w:r>
            <w:proofErr w:type="spellEnd"/>
            <w:r>
              <w:t xml:space="preserve">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Галокабинет</w:t>
            </w:r>
            <w:proofErr w:type="spellEnd"/>
            <w:r>
              <w:t xml:space="preserve"> (соляная камера)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 минут </w:t>
            </w:r>
          </w:p>
        </w:tc>
        <w:tc>
          <w:tcPr>
            <w:tcW w:w="1276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Спелеотерапия</w:t>
            </w:r>
            <w:proofErr w:type="spellEnd"/>
            <w:r>
              <w:t xml:space="preserve"> на аппарате «</w:t>
            </w:r>
            <w:proofErr w:type="spellStart"/>
            <w:r>
              <w:t>Галонеб</w:t>
            </w:r>
            <w:proofErr w:type="spellEnd"/>
            <w:r>
              <w:t xml:space="preserve">»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76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10729" w:type="dxa"/>
        <w:tblLook w:val="04A0"/>
      </w:tblPr>
      <w:tblGrid>
        <w:gridCol w:w="6345"/>
        <w:gridCol w:w="1560"/>
        <w:gridCol w:w="1559"/>
        <w:gridCol w:w="1265"/>
      </w:tblGrid>
      <w:tr w:rsidR="003C5E80" w:rsidTr="003C5E80">
        <w:trPr>
          <w:trHeight w:val="285"/>
        </w:trPr>
        <w:tc>
          <w:tcPr>
            <w:tcW w:w="0" w:type="auto"/>
            <w:gridSpan w:val="4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Водолечение </w:t>
            </w:r>
          </w:p>
        </w:tc>
      </w:tr>
      <w:tr w:rsidR="003C5E80" w:rsidTr="003C5E80">
        <w:trPr>
          <w:trHeight w:val="273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Прием минеральной воды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порция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мл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Прием минеральной воды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 порций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мл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Лечебная ванна с </w:t>
            </w:r>
            <w:proofErr w:type="spellStart"/>
            <w:r>
              <w:t>экст</w:t>
            </w:r>
            <w:proofErr w:type="spellEnd"/>
            <w:r>
              <w:t xml:space="preserve"> «Конский каштан»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Лечебная ванна с </w:t>
            </w:r>
            <w:proofErr w:type="spellStart"/>
            <w:r>
              <w:t>экст</w:t>
            </w:r>
            <w:proofErr w:type="spellEnd"/>
            <w:r>
              <w:t xml:space="preserve">. «Валериана с бромом»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Лечебная ванна с </w:t>
            </w:r>
            <w:proofErr w:type="spellStart"/>
            <w:r>
              <w:t>экст</w:t>
            </w:r>
            <w:proofErr w:type="spellEnd"/>
            <w:r>
              <w:t xml:space="preserve">. "Каштан и </w:t>
            </w:r>
            <w:proofErr w:type="spellStart"/>
            <w:r>
              <w:t>лемонграсса</w:t>
            </w:r>
            <w:proofErr w:type="spellEnd"/>
            <w:r>
              <w:t xml:space="preserve">"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rPr>
          <w:trHeight w:val="273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Лечебная ванна с </w:t>
            </w:r>
            <w:proofErr w:type="spellStart"/>
            <w:r>
              <w:t>экст</w:t>
            </w:r>
            <w:proofErr w:type="spellEnd"/>
            <w:r>
              <w:t xml:space="preserve">. "Сосна и кедр"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Жемчужная ванна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Жемчужно </w:t>
            </w:r>
            <w:proofErr w:type="gramStart"/>
            <w:r>
              <w:t>-Л</w:t>
            </w:r>
            <w:proofErr w:type="gramEnd"/>
            <w:r>
              <w:t xml:space="preserve">ечебная ванна с экстрактом в ассортименте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900 </w:t>
            </w:r>
          </w:p>
        </w:tc>
      </w:tr>
      <w:tr w:rsidR="003C5E80" w:rsidTr="003C5E80">
        <w:trPr>
          <w:trHeight w:val="273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Подводный душ-массаж (гидромассаж)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900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>Душ «</w:t>
            </w:r>
            <w:proofErr w:type="spellStart"/>
            <w:r>
              <w:t>Шарко</w:t>
            </w:r>
            <w:proofErr w:type="spellEnd"/>
            <w:r>
              <w:t xml:space="preserve">»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Душ «Циркулярный»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rPr>
          <w:trHeight w:val="285"/>
        </w:trPr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Душ "Циркулярный" детский до 12 лет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минут </w:t>
            </w:r>
          </w:p>
        </w:tc>
        <w:tc>
          <w:tcPr>
            <w:tcW w:w="126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0" w:type="auto"/>
        <w:tblLook w:val="04A0"/>
      </w:tblPr>
      <w:tblGrid>
        <w:gridCol w:w="6345"/>
        <w:gridCol w:w="1560"/>
        <w:gridCol w:w="1559"/>
        <w:gridCol w:w="1218"/>
      </w:tblGrid>
      <w:tr w:rsidR="003C5E80" w:rsidTr="003C5E80">
        <w:tc>
          <w:tcPr>
            <w:tcW w:w="10682" w:type="dxa"/>
            <w:gridSpan w:val="4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>МАССАЖ</w:t>
            </w:r>
            <w:r>
              <w:t xml:space="preserve">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единица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Общий массаж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</w:t>
            </w:r>
            <w:proofErr w:type="spellStart"/>
            <w:r>
              <w:t>антицеллюлитный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2800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головы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воротниковой зоны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области позвоночника (область задней поверхности шеи, спины и пояснично-крестцовой области)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1800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области грудной клетки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1800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пояснично-крестцовой области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шейного и грудного отдела позвоночника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>Массаж лица по БА</w:t>
            </w:r>
            <w:proofErr w:type="gramStart"/>
            <w:r>
              <w:t>Т(</w:t>
            </w:r>
            <w:proofErr w:type="gramEnd"/>
            <w:r>
              <w:t xml:space="preserve">биологически активным точкам)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Общий массаж (дети до 7 лет)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Общий массаж (дети с 7 лет до 12 лет)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спины (дети до 7 лет)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спины (дети с 7лет до 12 лет)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right"/>
            </w:pPr>
            <w:r>
              <w:t xml:space="preserve">1500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Механический массаж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нижней конечности (одна)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нижней конечности (обе)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Массаж стоп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10671" w:type="dxa"/>
        <w:tblLook w:val="04A0"/>
      </w:tblPr>
      <w:tblGrid>
        <w:gridCol w:w="6454"/>
        <w:gridCol w:w="2795"/>
        <w:gridCol w:w="1422"/>
      </w:tblGrid>
      <w:tr w:rsidR="003C5E80" w:rsidTr="003C5E80">
        <w:trPr>
          <w:trHeight w:val="217"/>
        </w:trPr>
        <w:tc>
          <w:tcPr>
            <w:tcW w:w="0" w:type="auto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>ФИТОБАР</w:t>
            </w:r>
            <w:r>
              <w:t xml:space="preserve"> </w:t>
            </w:r>
          </w:p>
        </w:tc>
      </w:tr>
      <w:tr w:rsidR="003C5E80" w:rsidTr="003C5E80">
        <w:trPr>
          <w:trHeight w:val="268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порция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</w:t>
            </w:r>
          </w:p>
        </w:tc>
      </w:tr>
      <w:tr w:rsidR="003C5E80" w:rsidTr="003C5E80">
        <w:trPr>
          <w:trHeight w:val="126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Фито-чай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порция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120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0" w:type="auto"/>
        <w:tblLook w:val="04A0"/>
      </w:tblPr>
      <w:tblGrid>
        <w:gridCol w:w="6345"/>
        <w:gridCol w:w="1560"/>
        <w:gridCol w:w="1559"/>
        <w:gridCol w:w="1218"/>
      </w:tblGrid>
      <w:tr w:rsidR="003C5E80" w:rsidTr="003C5E80">
        <w:tc>
          <w:tcPr>
            <w:tcW w:w="0" w:type="auto"/>
            <w:gridSpan w:val="4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SPA – процедуры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Озоновая капсула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1350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Ванна грязевая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900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Ванна грязевая с маской для лица и декольте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Общая грязевая аппликация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1200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Местная грязевая аппликация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550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Маска для лица и декольте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750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Фито-водорослевое</w:t>
            </w:r>
            <w:proofErr w:type="spellEnd"/>
            <w:r>
              <w:t xml:space="preserve"> обертывание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1800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Шоколадное обертывание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1900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Минифитосауна</w:t>
            </w:r>
            <w:proofErr w:type="spellEnd"/>
            <w:r>
              <w:t xml:space="preserve"> «Кедровая бочка» (при одноместном посещении)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Минифитосауна</w:t>
            </w:r>
            <w:proofErr w:type="spellEnd"/>
            <w:r>
              <w:t xml:space="preserve"> «Кедровая бочка» (при двухместном посещении)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Комплекс коррекции фигуры (Кедровая бочка +обертывание)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2200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Комплекс коррекции фигуры «+» (Кедровая </w:t>
            </w:r>
            <w:proofErr w:type="spellStart"/>
            <w:r>
              <w:t>бочка+</w:t>
            </w:r>
            <w:proofErr w:type="spellEnd"/>
            <w:r>
              <w:t xml:space="preserve"> </w:t>
            </w:r>
            <w:proofErr w:type="spellStart"/>
            <w:r>
              <w:t>пилинг</w:t>
            </w:r>
            <w:proofErr w:type="spellEnd"/>
            <w:r>
              <w:t xml:space="preserve"> + обертывание)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Spa-комплекс «Возрождение» (Кедровая </w:t>
            </w:r>
            <w:proofErr w:type="spellStart"/>
            <w:r>
              <w:t>бочка+</w:t>
            </w:r>
            <w:proofErr w:type="spellEnd"/>
            <w:r>
              <w:t xml:space="preserve"> </w:t>
            </w:r>
            <w:proofErr w:type="spellStart"/>
            <w:r>
              <w:t>Пилинг</w:t>
            </w:r>
            <w:proofErr w:type="spellEnd"/>
            <w:r>
              <w:t xml:space="preserve">)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1200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Пилинг</w:t>
            </w:r>
            <w:proofErr w:type="spellEnd"/>
            <w:r>
              <w:t xml:space="preserve"> тела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proofErr w:type="gramStart"/>
            <w:r>
              <w:t>Атравматическая</w:t>
            </w:r>
            <w:proofErr w:type="spellEnd"/>
            <w:r>
              <w:t xml:space="preserve"> чистка лица (на косметике "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"/Израиль </w:t>
            </w:r>
            <w:proofErr w:type="gramEnd"/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gramStart"/>
            <w:r>
              <w:t>Комбинированная чистка лица (на косметике "</w:t>
            </w:r>
            <w:proofErr w:type="spellStart"/>
            <w:r>
              <w:t>Holy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"/Израиль </w:t>
            </w:r>
            <w:proofErr w:type="gramEnd"/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60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3500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Ультразвуковая чистка лица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1800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gramStart"/>
            <w:r>
              <w:t>Поверхностный</w:t>
            </w:r>
            <w:proofErr w:type="gramEnd"/>
            <w:r>
              <w:t xml:space="preserve"> </w:t>
            </w:r>
            <w:proofErr w:type="spellStart"/>
            <w:r>
              <w:t>пилинг</w:t>
            </w:r>
            <w:proofErr w:type="spellEnd"/>
            <w:r>
              <w:t xml:space="preserve"> лица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20-30 минут.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Уходовая</w:t>
            </w:r>
            <w:proofErr w:type="spellEnd"/>
            <w:r>
              <w:t xml:space="preserve"> процедура для лица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45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Энзимный</w:t>
            </w:r>
            <w:proofErr w:type="spellEnd"/>
            <w:r>
              <w:t xml:space="preserve"> </w:t>
            </w:r>
            <w:proofErr w:type="spellStart"/>
            <w:r>
              <w:t>пилинг</w:t>
            </w:r>
            <w:proofErr w:type="spellEnd"/>
            <w:r>
              <w:t xml:space="preserve"> + Омолаживающая маска для лица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 минут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1500 </w:t>
            </w:r>
          </w:p>
        </w:tc>
      </w:tr>
      <w:tr w:rsidR="003C5E80" w:rsidTr="003C5E80">
        <w:tc>
          <w:tcPr>
            <w:tcW w:w="634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  </w:t>
            </w:r>
          </w:p>
        </w:tc>
        <w:tc>
          <w:tcPr>
            <w:tcW w:w="1560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 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 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 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10660" w:type="dxa"/>
        <w:tblLook w:val="04A0"/>
      </w:tblPr>
      <w:tblGrid>
        <w:gridCol w:w="7905"/>
        <w:gridCol w:w="1469"/>
        <w:gridCol w:w="1286"/>
      </w:tblGrid>
      <w:tr w:rsidR="003C5E80" w:rsidTr="003C5E80">
        <w:trPr>
          <w:trHeight w:val="292"/>
        </w:trPr>
        <w:tc>
          <w:tcPr>
            <w:tcW w:w="0" w:type="auto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Прочие процедуры </w:t>
            </w:r>
          </w:p>
        </w:tc>
      </w:tr>
      <w:tr w:rsidR="003C5E80" w:rsidTr="003C5E80">
        <w:trPr>
          <w:trHeight w:val="292"/>
        </w:trPr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Удаление инородного тела из подкожной клетчатки </w:t>
            </w:r>
          </w:p>
        </w:tc>
        <w:tc>
          <w:tcPr>
            <w:tcW w:w="1417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33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350 </w:t>
            </w:r>
          </w:p>
        </w:tc>
      </w:tr>
      <w:tr w:rsidR="003C5E80" w:rsidTr="003C5E80">
        <w:trPr>
          <w:trHeight w:val="292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Обработка раны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3C5E80">
        <w:trPr>
          <w:trHeight w:val="292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Обработка горла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250 </w:t>
            </w:r>
          </w:p>
        </w:tc>
      </w:tr>
      <w:tr w:rsidR="003C5E80" w:rsidTr="003C5E80">
        <w:trPr>
          <w:trHeight w:val="292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Закапывание капель в уши, глаза, нос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 </w:t>
            </w:r>
          </w:p>
        </w:tc>
      </w:tr>
      <w:tr w:rsidR="003C5E80" w:rsidTr="003C5E80">
        <w:trPr>
          <w:trHeight w:val="279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Наложение повязок, перевязка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3C5E80">
        <w:trPr>
          <w:trHeight w:val="279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Взвешивание с измерением роста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- </w:t>
            </w:r>
          </w:p>
        </w:tc>
      </w:tr>
      <w:tr w:rsidR="003C5E80" w:rsidTr="003C5E80">
        <w:trPr>
          <w:trHeight w:val="292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Измерение температуры тела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- </w:t>
            </w:r>
          </w:p>
        </w:tc>
      </w:tr>
      <w:tr w:rsidR="003C5E80" w:rsidTr="003C5E80">
        <w:trPr>
          <w:trHeight w:val="292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 </w:t>
            </w:r>
          </w:p>
        </w:tc>
      </w:tr>
      <w:tr w:rsidR="003C5E80" w:rsidTr="003C5E80">
        <w:trPr>
          <w:trHeight w:val="306"/>
        </w:trPr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>Выдача лекарств (</w:t>
            </w:r>
            <w:proofErr w:type="gramStart"/>
            <w:r>
              <w:t>обезболивающее</w:t>
            </w:r>
            <w:proofErr w:type="gramEnd"/>
            <w:r>
              <w:t xml:space="preserve"> и т.д.)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прием </w:t>
            </w:r>
          </w:p>
        </w:tc>
        <w:tc>
          <w:tcPr>
            <w:tcW w:w="0" w:type="auto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 </w:t>
            </w:r>
          </w:p>
        </w:tc>
      </w:tr>
    </w:tbl>
    <w:p w:rsidR="003C5E80" w:rsidRDefault="003C5E80" w:rsidP="003C5E80">
      <w:pPr>
        <w:pStyle w:val="ae"/>
        <w:spacing w:before="0" w:beforeAutospacing="0" w:after="0" w:afterAutospacing="0"/>
      </w:pPr>
    </w:p>
    <w:tbl>
      <w:tblPr>
        <w:tblStyle w:val="14"/>
        <w:tblW w:w="0" w:type="auto"/>
        <w:tblLook w:val="04A0"/>
      </w:tblPr>
      <w:tblGrid>
        <w:gridCol w:w="7905"/>
        <w:gridCol w:w="1559"/>
        <w:gridCol w:w="1218"/>
      </w:tblGrid>
      <w:tr w:rsidR="003C5E80" w:rsidTr="003C5E80">
        <w:tc>
          <w:tcPr>
            <w:tcW w:w="0" w:type="auto"/>
            <w:gridSpan w:val="3"/>
            <w:hideMark/>
          </w:tcPr>
          <w:p w:rsidR="003C5E80" w:rsidRDefault="003C5E80">
            <w:pPr>
              <w:pStyle w:val="ae"/>
              <w:jc w:val="center"/>
            </w:pPr>
            <w:r>
              <w:rPr>
                <w:b/>
                <w:bCs/>
              </w:rPr>
              <w:t xml:space="preserve">Кабинет УЗД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ультразвуковой диагностики)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Щитовидная железа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Брюшная полость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900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Сердце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1400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Сосуды   (шеи, в/конечностей, </w:t>
            </w:r>
            <w:proofErr w:type="spellStart"/>
            <w:r>
              <w:t>н</w:t>
            </w:r>
            <w:proofErr w:type="spellEnd"/>
            <w:r>
              <w:t>/конечностей, артерии</w:t>
            </w:r>
            <w:proofErr w:type="gramStart"/>
            <w:r>
              <w:t xml:space="preserve"> ,</w:t>
            </w:r>
            <w:proofErr w:type="gramEnd"/>
            <w:r>
              <w:t xml:space="preserve"> вены)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область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1200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   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 области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2000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Почки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Предстательная железа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lastRenderedPageBreak/>
              <w:t xml:space="preserve">Мочевой пузырь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300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Молочные железы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800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УЗИ мягких тканей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область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700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Лимфоузлы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500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Брюшной отдел аорты и ее ветвей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1000 </w:t>
            </w:r>
          </w:p>
        </w:tc>
      </w:tr>
      <w:tr w:rsidR="003C5E80" w:rsidTr="001A0E3C">
        <w:tc>
          <w:tcPr>
            <w:tcW w:w="7905" w:type="dxa"/>
            <w:hideMark/>
          </w:tcPr>
          <w:p w:rsidR="003C5E80" w:rsidRDefault="003C5E80">
            <w:pPr>
              <w:pStyle w:val="ae"/>
              <w:jc w:val="center"/>
            </w:pPr>
            <w:proofErr w:type="spellStart"/>
            <w:r>
              <w:t>Нейросонография</w:t>
            </w:r>
            <w:proofErr w:type="spellEnd"/>
            <w:r>
              <w:t xml:space="preserve"> новорожденных </w:t>
            </w:r>
            <w:proofErr w:type="gramStart"/>
            <w:r>
              <w:t xml:space="preserve">( </w:t>
            </w:r>
            <w:proofErr w:type="gramEnd"/>
            <w:r>
              <w:t xml:space="preserve">сердце, БРП, почки, тазобедренные суставы) </w:t>
            </w:r>
          </w:p>
        </w:tc>
        <w:tc>
          <w:tcPr>
            <w:tcW w:w="1559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1 процедура </w:t>
            </w:r>
          </w:p>
        </w:tc>
        <w:tc>
          <w:tcPr>
            <w:tcW w:w="1218" w:type="dxa"/>
            <w:hideMark/>
          </w:tcPr>
          <w:p w:rsidR="003C5E80" w:rsidRDefault="003C5E80">
            <w:pPr>
              <w:pStyle w:val="ae"/>
              <w:jc w:val="center"/>
            </w:pPr>
            <w:r>
              <w:t xml:space="preserve">2300 </w:t>
            </w:r>
          </w:p>
        </w:tc>
      </w:tr>
    </w:tbl>
    <w:p w:rsidR="003C5E80" w:rsidRDefault="003C5E80" w:rsidP="001A0E3C">
      <w:pPr>
        <w:pStyle w:val="ae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C5E80" w:rsidTr="003C5E80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5E80" w:rsidRDefault="003C5E80">
            <w:pPr>
              <w:pStyle w:val="ae"/>
            </w:pPr>
            <w:r>
              <w:rPr>
                <w:b/>
                <w:bCs/>
              </w:rPr>
              <w:t xml:space="preserve">Примечание: </w:t>
            </w:r>
            <w:r>
              <w:t xml:space="preserve">Оказание экстренной помощи, как комплекс мер направленных на лечение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проводится без оплаты, а именно травмы, кровотечение, отравление, «острый живот», приступы бронхиальной астмы или наличие иной одышки, инородное тело глаза, уха, дыхательных путей, аллергическая реакция немедленного типа. </w:t>
            </w:r>
          </w:p>
        </w:tc>
      </w:tr>
      <w:tr w:rsidR="003C5E80" w:rsidTr="003C5E80">
        <w:trPr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5E80" w:rsidRDefault="003C5E80">
            <w:pPr>
              <w:rPr>
                <w:sz w:val="24"/>
                <w:szCs w:val="24"/>
              </w:rPr>
            </w:pPr>
          </w:p>
        </w:tc>
      </w:tr>
    </w:tbl>
    <w:p w:rsidR="00D707AB" w:rsidRPr="002317A2" w:rsidRDefault="00D707AB" w:rsidP="002317A2"/>
    <w:sectPr w:rsidR="00D707AB" w:rsidRPr="002317A2" w:rsidSect="007A34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8B" w:rsidRDefault="00514F8B" w:rsidP="009E7A0A">
      <w:pPr>
        <w:spacing w:after="0" w:line="240" w:lineRule="auto"/>
      </w:pPr>
      <w:r>
        <w:separator/>
      </w:r>
    </w:p>
  </w:endnote>
  <w:endnote w:type="continuationSeparator" w:id="0">
    <w:p w:rsidR="00514F8B" w:rsidRDefault="00514F8B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8B" w:rsidRDefault="00514F8B" w:rsidP="009E7A0A">
      <w:pPr>
        <w:spacing w:after="0" w:line="240" w:lineRule="auto"/>
      </w:pPr>
      <w:r>
        <w:separator/>
      </w:r>
    </w:p>
  </w:footnote>
  <w:footnote w:type="continuationSeparator" w:id="0">
    <w:p w:rsidR="00514F8B" w:rsidRDefault="00514F8B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Pr="009552C8" w:rsidRDefault="009552C8" w:rsidP="009552C8">
    <w:pPr>
      <w:pStyle w:val="a8"/>
      <w:jc w:val="right"/>
      <w:rPr>
        <w:rFonts w:ascii="Times New Roman" w:hAnsi="Times New Roman" w:cs="Times New Roman"/>
        <w:sz w:val="20"/>
      </w:rPr>
    </w:pPr>
    <w:r w:rsidRPr="009552C8">
      <w:rPr>
        <w:rFonts w:ascii="Times New Roman" w:hAnsi="Times New Roman" w:cs="Times New Roman"/>
        <w:b/>
        <w:sz w:val="20"/>
      </w:rPr>
      <w:t>Лечебно-оздоровительный комплекс «АМАКС Курорт Орбита»</w:t>
    </w:r>
    <w:r>
      <w:rPr>
        <w:rFonts w:ascii="Times New Roman" w:hAnsi="Times New Roman" w:cs="Times New Roman"/>
        <w:b/>
        <w:sz w:val="20"/>
      </w:rPr>
      <w:t xml:space="preserve">  </w:t>
    </w:r>
    <w:proofErr w:type="gramStart"/>
    <w:r w:rsidRPr="009552C8">
      <w:rPr>
        <w:rFonts w:ascii="Times New Roman" w:hAnsi="Times New Roman" w:cs="Times New Roman"/>
        <w:b/>
        <w:sz w:val="20"/>
      </w:rPr>
      <w:t>с</w:t>
    </w:r>
    <w:proofErr w:type="gramEnd"/>
    <w:r w:rsidRPr="009552C8">
      <w:rPr>
        <w:rFonts w:ascii="Times New Roman" w:hAnsi="Times New Roman" w:cs="Times New Roman"/>
        <w:b/>
        <w:sz w:val="20"/>
      </w:rPr>
      <w:t xml:space="preserve">. </w:t>
    </w:r>
    <w:proofErr w:type="gramStart"/>
    <w:r w:rsidRPr="009552C8">
      <w:rPr>
        <w:rFonts w:ascii="Times New Roman" w:hAnsi="Times New Roman" w:cs="Times New Roman"/>
        <w:b/>
        <w:sz w:val="20"/>
      </w:rPr>
      <w:t>Ольгинка</w:t>
    </w:r>
    <w:proofErr w:type="gramEnd"/>
    <w:r w:rsidRPr="009552C8">
      <w:rPr>
        <w:rFonts w:ascii="Times New Roman" w:hAnsi="Times New Roman" w:cs="Times New Roman"/>
        <w:sz w:val="20"/>
      </w:rPr>
      <w:br/>
      <w:t>8-800-550-34-20 звонок по России бесплатный</w:t>
    </w:r>
  </w:p>
  <w:p w:rsidR="009552C8" w:rsidRPr="009552C8" w:rsidRDefault="009552C8" w:rsidP="009552C8">
    <w:pPr>
      <w:pStyle w:val="a8"/>
      <w:jc w:val="right"/>
      <w:rPr>
        <w:rFonts w:ascii="Times New Roman" w:hAnsi="Times New Roman" w:cs="Times New Roman"/>
        <w:sz w:val="20"/>
      </w:rPr>
    </w:pPr>
    <w:r w:rsidRPr="009552C8">
      <w:rPr>
        <w:rFonts w:ascii="Times New Roman" w:hAnsi="Times New Roman" w:cs="Times New Roman"/>
        <w:sz w:val="20"/>
      </w:rPr>
      <w:t>8-902-225-07-94</w:t>
    </w:r>
  </w:p>
  <w:p w:rsidR="009552C8" w:rsidRPr="009552C8" w:rsidRDefault="009552C8" w:rsidP="009552C8">
    <w:pPr>
      <w:pStyle w:val="a8"/>
      <w:jc w:val="right"/>
      <w:rPr>
        <w:rFonts w:ascii="Times New Roman" w:hAnsi="Times New Roman" w:cs="Times New Roman"/>
        <w:sz w:val="20"/>
      </w:rPr>
    </w:pPr>
    <w:r w:rsidRPr="009552C8">
      <w:rPr>
        <w:rFonts w:ascii="Times New Roman" w:hAnsi="Times New Roman" w:cs="Times New Roman"/>
        <w:sz w:val="20"/>
        <w:lang w:val="en-US"/>
      </w:rPr>
      <w:t>E</w:t>
    </w:r>
    <w:r w:rsidRPr="009552C8">
      <w:rPr>
        <w:rFonts w:ascii="Times New Roman" w:hAnsi="Times New Roman" w:cs="Times New Roman"/>
        <w:sz w:val="20"/>
      </w:rPr>
      <w:t>-</w:t>
    </w:r>
    <w:r w:rsidRPr="009552C8">
      <w:rPr>
        <w:rFonts w:ascii="Times New Roman" w:hAnsi="Times New Roman" w:cs="Times New Roman"/>
        <w:sz w:val="20"/>
        <w:lang w:val="en-US"/>
      </w:rPr>
      <w:t>mail</w:t>
    </w:r>
    <w:r w:rsidRPr="009552C8">
      <w:rPr>
        <w:rFonts w:ascii="Times New Roman" w:hAnsi="Times New Roman" w:cs="Times New Roman"/>
        <w:sz w:val="20"/>
      </w:rPr>
      <w:t xml:space="preserve">: </w:t>
    </w:r>
    <w:r w:rsidRPr="009552C8">
      <w:rPr>
        <w:rFonts w:ascii="Times New Roman" w:hAnsi="Times New Roman" w:cs="Times New Roman"/>
        <w:sz w:val="20"/>
        <w:lang w:val="en-US"/>
      </w:rPr>
      <w:t>info</w:t>
    </w:r>
    <w:r w:rsidRPr="009552C8">
      <w:rPr>
        <w:rFonts w:ascii="Times New Roman" w:hAnsi="Times New Roman" w:cs="Times New Roman"/>
        <w:sz w:val="20"/>
      </w:rPr>
      <w:t>@</w:t>
    </w:r>
    <w:proofErr w:type="spellStart"/>
    <w:r w:rsidRPr="009552C8">
      <w:rPr>
        <w:rFonts w:ascii="Times New Roman" w:hAnsi="Times New Roman" w:cs="Times New Roman"/>
        <w:sz w:val="20"/>
        <w:lang w:val="en-US"/>
      </w:rPr>
      <w:t>rfug</w:t>
    </w:r>
    <w:proofErr w:type="spellEnd"/>
    <w:r w:rsidRPr="009552C8">
      <w:rPr>
        <w:rFonts w:ascii="Times New Roman" w:hAnsi="Times New Roman" w:cs="Times New Roman"/>
        <w:sz w:val="20"/>
      </w:rPr>
      <w:t>.</w:t>
    </w:r>
    <w:proofErr w:type="spellStart"/>
    <w:r w:rsidRPr="009552C8">
      <w:rPr>
        <w:rFonts w:ascii="Times New Roman" w:hAnsi="Times New Roman" w:cs="Times New Roman"/>
        <w:sz w:val="20"/>
        <w:lang w:val="en-US"/>
      </w:rPr>
      <w:t>ru</w:t>
    </w:r>
    <w:proofErr w:type="spellEnd"/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E380D"/>
    <w:rsid w:val="0010736C"/>
    <w:rsid w:val="001A0E3C"/>
    <w:rsid w:val="002317A2"/>
    <w:rsid w:val="00271C47"/>
    <w:rsid w:val="002B04D5"/>
    <w:rsid w:val="0035426B"/>
    <w:rsid w:val="003C5E80"/>
    <w:rsid w:val="005056F6"/>
    <w:rsid w:val="00514F8B"/>
    <w:rsid w:val="00585AC4"/>
    <w:rsid w:val="005B3567"/>
    <w:rsid w:val="00732E5E"/>
    <w:rsid w:val="007A3457"/>
    <w:rsid w:val="007B5BF7"/>
    <w:rsid w:val="00855D73"/>
    <w:rsid w:val="008E21F1"/>
    <w:rsid w:val="009552C8"/>
    <w:rsid w:val="0096623A"/>
    <w:rsid w:val="009B1324"/>
    <w:rsid w:val="009E7A0A"/>
    <w:rsid w:val="00A03B11"/>
    <w:rsid w:val="00B34CAE"/>
    <w:rsid w:val="00BC25B0"/>
    <w:rsid w:val="00BD71DC"/>
    <w:rsid w:val="00BF69F4"/>
    <w:rsid w:val="00C06F20"/>
    <w:rsid w:val="00C4278B"/>
    <w:rsid w:val="00CA0F35"/>
    <w:rsid w:val="00CC0DB5"/>
    <w:rsid w:val="00D707AB"/>
    <w:rsid w:val="00DA0E69"/>
    <w:rsid w:val="00DC6281"/>
    <w:rsid w:val="00EB3E5C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D4F4-E44A-481F-921B-9829C18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2022-05-02T07:56:00Z</cp:lastPrinted>
  <dcterms:created xsi:type="dcterms:W3CDTF">2022-07-20T13:28:00Z</dcterms:created>
  <dcterms:modified xsi:type="dcterms:W3CDTF">2023-05-10T11:31:00Z</dcterms:modified>
</cp:coreProperties>
</file>