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37" w:rsidRDefault="00690037" w:rsidP="00690037">
      <w:pPr>
        <w:pStyle w:val="2"/>
        <w:jc w:val="center"/>
        <w:rPr>
          <w:i w:val="0"/>
        </w:rPr>
      </w:pPr>
      <w:r w:rsidRPr="00690037">
        <w:rPr>
          <w:i w:val="0"/>
        </w:rPr>
        <w:t>Перечень медицинских процедур, входящих в стоимость санаторно-курортной путевки по программе «Общетерапевтическая»</w:t>
      </w:r>
      <w:r w:rsidR="00363B43">
        <w:rPr>
          <w:i w:val="0"/>
        </w:rPr>
        <w:br/>
      </w:r>
    </w:p>
    <w:tbl>
      <w:tblPr>
        <w:tblStyle w:val="af1"/>
        <w:tblW w:w="0" w:type="auto"/>
        <w:tblLook w:val="04A0"/>
      </w:tblPr>
      <w:tblGrid>
        <w:gridCol w:w="612"/>
        <w:gridCol w:w="6270"/>
        <w:gridCol w:w="1314"/>
        <w:gridCol w:w="1314"/>
        <w:gridCol w:w="1314"/>
      </w:tblGrid>
      <w:tr w:rsidR="00363B43" w:rsidRPr="00363B43" w:rsidTr="00363B43">
        <w:tc>
          <w:tcPr>
            <w:tcW w:w="0" w:type="auto"/>
            <w:vMerge w:val="restart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B43">
              <w:rPr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63B43"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63B43">
              <w:rPr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63B43"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B43">
              <w:rPr>
                <w:b/>
                <w:bCs/>
                <w:sz w:val="24"/>
                <w:szCs w:val="24"/>
                <w:lang w:eastAsia="ru-RU"/>
              </w:rPr>
              <w:t>Наименование медицинских услуг</w:t>
            </w:r>
          </w:p>
        </w:tc>
        <w:tc>
          <w:tcPr>
            <w:tcW w:w="0" w:type="auto"/>
            <w:gridSpan w:val="3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B43">
              <w:rPr>
                <w:b/>
                <w:bCs/>
                <w:sz w:val="24"/>
                <w:szCs w:val="24"/>
                <w:lang w:eastAsia="ru-RU"/>
              </w:rPr>
              <w:t>Санаторно-курортная путевка</w:t>
            </w:r>
          </w:p>
        </w:tc>
      </w:tr>
      <w:tr w:rsidR="00363B43" w:rsidRPr="00363B43" w:rsidTr="00363B43">
        <w:tc>
          <w:tcPr>
            <w:tcW w:w="0" w:type="auto"/>
            <w:vMerge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B43">
              <w:rPr>
                <w:b/>
                <w:bCs/>
                <w:sz w:val="24"/>
                <w:szCs w:val="24"/>
                <w:lang w:eastAsia="ru-RU"/>
              </w:rPr>
              <w:t>21 день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B43">
              <w:rPr>
                <w:b/>
                <w:bCs/>
                <w:sz w:val="24"/>
                <w:szCs w:val="24"/>
                <w:lang w:eastAsia="ru-RU"/>
              </w:rPr>
              <w:t>18 дней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B43">
              <w:rPr>
                <w:b/>
                <w:bCs/>
                <w:sz w:val="24"/>
                <w:szCs w:val="24"/>
                <w:lang w:eastAsia="ru-RU"/>
              </w:rPr>
              <w:t>14 дней</w:t>
            </w:r>
          </w:p>
        </w:tc>
      </w:tr>
      <w:tr w:rsidR="00363B43" w:rsidRPr="00363B43" w:rsidTr="00363B43">
        <w:tc>
          <w:tcPr>
            <w:tcW w:w="0" w:type="auto"/>
            <w:vMerge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B43">
              <w:rPr>
                <w:b/>
                <w:bCs/>
                <w:sz w:val="24"/>
                <w:szCs w:val="24"/>
                <w:lang w:eastAsia="ru-RU"/>
              </w:rPr>
              <w:t>Количество процедур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0" w:type="auto"/>
            <w:gridSpan w:val="4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ПРИЕМ ВРАЧЕЙ-СПЕЦИАЛИСТОВ: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Первичный прием лечащим врачом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Повторный прием лечащим врачом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Консультация врача-специалиста (по показаниям)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0" w:type="auto"/>
            <w:gridSpan w:val="4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ОБСЛЕДОВАНИЕ: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Клинический анализ крови (по показаниям)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Клинический анализ мочи (по показаниям)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Электрокардиограмма (по показаниям)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0" w:type="auto"/>
            <w:gridSpan w:val="4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ПРОЦЕДУРЫ: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Ванна (один из видов):</w:t>
            </w:r>
            <w:r w:rsidRPr="00363B43">
              <w:rPr>
                <w:sz w:val="24"/>
                <w:szCs w:val="24"/>
                <w:lang w:eastAsia="ru-RU"/>
              </w:rPr>
              <w:br/>
              <w:t xml:space="preserve">радоновая, УСВ, </w:t>
            </w:r>
            <w:proofErr w:type="spellStart"/>
            <w:r w:rsidRPr="00363B43">
              <w:rPr>
                <w:sz w:val="24"/>
                <w:szCs w:val="24"/>
                <w:lang w:eastAsia="ru-RU"/>
              </w:rPr>
              <w:t>йодобромная</w:t>
            </w:r>
            <w:proofErr w:type="spellEnd"/>
            <w:r w:rsidRPr="00363B43">
              <w:rPr>
                <w:sz w:val="24"/>
                <w:szCs w:val="24"/>
                <w:lang w:eastAsia="ru-RU"/>
              </w:rPr>
              <w:t>, хвойная, травяная, 4-камерная с минеральной водой или хвойная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Аппликация грязевая (2 зоны)</w:t>
            </w:r>
            <w:r w:rsidRPr="00363B43">
              <w:rPr>
                <w:sz w:val="24"/>
                <w:szCs w:val="24"/>
                <w:lang w:eastAsia="ru-RU"/>
              </w:rPr>
              <w:br/>
              <w:t xml:space="preserve">(природная лечебная грязь </w:t>
            </w:r>
            <w:proofErr w:type="spellStart"/>
            <w:r w:rsidRPr="00363B43">
              <w:rPr>
                <w:sz w:val="24"/>
                <w:szCs w:val="24"/>
                <w:lang w:eastAsia="ru-RU"/>
              </w:rPr>
              <w:t>тамбуканского</w:t>
            </w:r>
            <w:proofErr w:type="spellEnd"/>
            <w:r w:rsidRPr="00363B43">
              <w:rPr>
                <w:sz w:val="24"/>
                <w:szCs w:val="24"/>
                <w:lang w:eastAsia="ru-RU"/>
              </w:rPr>
              <w:t xml:space="preserve"> происхождения)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Массаж ручной классический, 1,5 условные единицы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 xml:space="preserve">Физиотерапевтические процедуры: </w:t>
            </w:r>
            <w:proofErr w:type="spellStart"/>
            <w:r w:rsidRPr="00363B43">
              <w:rPr>
                <w:sz w:val="24"/>
                <w:szCs w:val="24"/>
                <w:lang w:eastAsia="ru-RU"/>
              </w:rPr>
              <w:t>амплипульсотерапия</w:t>
            </w:r>
            <w:proofErr w:type="spellEnd"/>
            <w:r w:rsidRPr="00363B43">
              <w:rPr>
                <w:sz w:val="24"/>
                <w:szCs w:val="24"/>
                <w:lang w:eastAsia="ru-RU"/>
              </w:rPr>
              <w:t xml:space="preserve"> (СМТ), УВЧ, </w:t>
            </w:r>
            <w:proofErr w:type="spellStart"/>
            <w:r w:rsidRPr="00363B43">
              <w:rPr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363B43">
              <w:rPr>
                <w:sz w:val="24"/>
                <w:szCs w:val="24"/>
                <w:lang w:eastAsia="ru-RU"/>
              </w:rPr>
              <w:t xml:space="preserve">, УФО тубус (облучатель носоглотки), ультразвук, КВЧ, </w:t>
            </w:r>
            <w:proofErr w:type="spellStart"/>
            <w:r w:rsidRPr="00363B43">
              <w:rPr>
                <w:sz w:val="24"/>
                <w:szCs w:val="24"/>
                <w:lang w:eastAsia="ru-RU"/>
              </w:rPr>
              <w:t>дарсонваль</w:t>
            </w:r>
            <w:proofErr w:type="spellEnd"/>
            <w:r w:rsidRPr="00363B43">
              <w:rPr>
                <w:sz w:val="24"/>
                <w:szCs w:val="24"/>
                <w:lang w:eastAsia="ru-RU"/>
              </w:rPr>
              <w:br/>
              <w:t>(один из видов)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Ингаляция с минеральной водой или масляная на аппарате «Пари» (один из видов)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proofErr w:type="spellStart"/>
            <w:r w:rsidRPr="00363B43">
              <w:rPr>
                <w:sz w:val="24"/>
                <w:szCs w:val="24"/>
                <w:lang w:eastAsia="ru-RU"/>
              </w:rPr>
              <w:t>Микроклизма</w:t>
            </w:r>
            <w:proofErr w:type="spellEnd"/>
            <w:r w:rsidRPr="00363B43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3B43">
              <w:rPr>
                <w:sz w:val="24"/>
                <w:szCs w:val="24"/>
                <w:lang w:eastAsia="ru-RU"/>
              </w:rPr>
              <w:t>травяная</w:t>
            </w:r>
            <w:proofErr w:type="gramEnd"/>
            <w:r w:rsidRPr="00363B43">
              <w:rPr>
                <w:sz w:val="24"/>
                <w:szCs w:val="24"/>
                <w:lang w:eastAsia="ru-RU"/>
              </w:rPr>
              <w:t xml:space="preserve"> или масляная (один из видов)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proofErr w:type="spellStart"/>
            <w:r w:rsidRPr="00363B43">
              <w:rPr>
                <w:sz w:val="24"/>
                <w:szCs w:val="24"/>
                <w:lang w:eastAsia="ru-RU"/>
              </w:rPr>
              <w:t>Спелеотерапия</w:t>
            </w:r>
            <w:proofErr w:type="spellEnd"/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proofErr w:type="spellStart"/>
            <w:r w:rsidRPr="00363B43">
              <w:rPr>
                <w:sz w:val="24"/>
                <w:szCs w:val="24"/>
                <w:lang w:eastAsia="ru-RU"/>
              </w:rPr>
              <w:t>Фитоаэротерапия</w:t>
            </w:r>
            <w:proofErr w:type="spellEnd"/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Орошение десен или лица минеральной водой УСВ (один из видов)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 xml:space="preserve">Кислородный коктейль или </w:t>
            </w:r>
            <w:proofErr w:type="spellStart"/>
            <w:r w:rsidRPr="00363B43">
              <w:rPr>
                <w:sz w:val="24"/>
                <w:szCs w:val="24"/>
                <w:lang w:eastAsia="ru-RU"/>
              </w:rPr>
              <w:t>фиточай</w:t>
            </w:r>
            <w:proofErr w:type="spellEnd"/>
            <w:r w:rsidRPr="00363B43">
              <w:rPr>
                <w:sz w:val="24"/>
                <w:szCs w:val="24"/>
                <w:lang w:eastAsia="ru-RU"/>
              </w:rPr>
              <w:t xml:space="preserve"> (один из видов)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Лечебная физкультура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Питьевое лечение минеральной водой 3 раза в день по 200 мл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363B43" w:rsidRDefault="00363B43" w:rsidP="00363B43">
      <w:pPr>
        <w:pStyle w:val="3"/>
        <w:spacing w:before="0" w:after="0"/>
        <w:rPr>
          <w:rFonts w:ascii="Times New Roman" w:hAnsi="Times New Roman"/>
          <w:b w:val="0"/>
        </w:rPr>
      </w:pPr>
      <w:r w:rsidRPr="00363B43">
        <w:rPr>
          <w:rFonts w:ascii="Times New Roman" w:hAnsi="Times New Roman"/>
        </w:rPr>
        <w:t>Примечание</w:t>
      </w:r>
      <w:r w:rsidRPr="00363B43">
        <w:rPr>
          <w:rFonts w:ascii="Times New Roman" w:hAnsi="Times New Roman"/>
          <w:b w:val="0"/>
        </w:rPr>
        <w:t xml:space="preserve">: </w:t>
      </w:r>
      <w:proofErr w:type="gramStart"/>
      <w:r w:rsidRPr="00363B43">
        <w:rPr>
          <w:rFonts w:ascii="Times New Roman" w:hAnsi="Times New Roman"/>
          <w:b w:val="0"/>
        </w:rPr>
        <w:t xml:space="preserve">Назначение видов и количества процедур определяется лечащим врачом санатория, исходя из диагноза, стадии и фазы заболевания, наличия сопутствующих заболеваний с учетом приказа Минздрава России от 28.09.2020 № 1029н «Об утверждении перечней медицинских показаний и противопоказаний для санаторно-курортного лечения», приказов </w:t>
      </w:r>
      <w:proofErr w:type="spellStart"/>
      <w:r w:rsidRPr="00363B43">
        <w:rPr>
          <w:rFonts w:ascii="Times New Roman" w:hAnsi="Times New Roman"/>
          <w:b w:val="0"/>
        </w:rPr>
        <w:t>Минздравсоцразвития</w:t>
      </w:r>
      <w:proofErr w:type="spellEnd"/>
      <w:r w:rsidRPr="00363B43">
        <w:rPr>
          <w:rFonts w:ascii="Times New Roman" w:hAnsi="Times New Roman"/>
          <w:b w:val="0"/>
        </w:rPr>
        <w:t xml:space="preserve"> России № 208-227 от 22.11.2004 г. и 273-278 от 23.11.2004 г. «Об утверждении стандартов санаторно-курортной помощи больным».</w:t>
      </w:r>
      <w:proofErr w:type="gramEnd"/>
    </w:p>
    <w:p w:rsidR="00363B43" w:rsidRPr="00363B43" w:rsidRDefault="00363B43" w:rsidP="00363B43">
      <w:pPr>
        <w:pStyle w:val="3"/>
        <w:spacing w:before="0" w:after="0"/>
        <w:rPr>
          <w:rFonts w:ascii="Times New Roman" w:hAnsi="Times New Roman"/>
          <w:b w:val="0"/>
        </w:rPr>
      </w:pPr>
      <w:r w:rsidRPr="00363B43">
        <w:rPr>
          <w:rFonts w:ascii="Times New Roman" w:hAnsi="Times New Roman"/>
          <w:b w:val="0"/>
        </w:rPr>
        <w:t>Процедуры, не входящие в настоящий перечень, могут быть предоставлены за дополнительную плату. Более подробно с перечнем процедур Вы можете ознакомиться в разделе «Перечень медицинских услуг, осуществляемых в санатории».</w:t>
      </w:r>
    </w:p>
    <w:p w:rsidR="00363B43" w:rsidRPr="00363B43" w:rsidRDefault="00363B43" w:rsidP="00363B43"/>
    <w:p w:rsidR="00363B43" w:rsidRDefault="00363B43" w:rsidP="00363B43">
      <w:pPr>
        <w:pStyle w:val="3"/>
        <w:jc w:val="center"/>
        <w:rPr>
          <w:rStyle w:val="af0"/>
          <w:b/>
          <w:bCs/>
        </w:rPr>
      </w:pPr>
      <w:r>
        <w:lastRenderedPageBreak/>
        <w:t xml:space="preserve">Перечень медицинских процедур, входящих в стоимость санаторно-курортной путевки </w:t>
      </w:r>
      <w:r>
        <w:rPr>
          <w:rStyle w:val="af0"/>
          <w:b/>
          <w:bCs/>
        </w:rPr>
        <w:t>для детей в возрасте 1–4 года</w:t>
      </w:r>
    </w:p>
    <w:p w:rsidR="00363B43" w:rsidRPr="00363B43" w:rsidRDefault="00363B43" w:rsidP="00363B43"/>
    <w:tbl>
      <w:tblPr>
        <w:tblStyle w:val="af1"/>
        <w:tblW w:w="0" w:type="auto"/>
        <w:tblLook w:val="04A0"/>
      </w:tblPr>
      <w:tblGrid>
        <w:gridCol w:w="731"/>
        <w:gridCol w:w="6151"/>
        <w:gridCol w:w="1314"/>
        <w:gridCol w:w="1314"/>
        <w:gridCol w:w="1314"/>
      </w:tblGrid>
      <w:tr w:rsidR="00363B43" w:rsidRPr="00363B43" w:rsidTr="00363B43">
        <w:tc>
          <w:tcPr>
            <w:tcW w:w="0" w:type="auto"/>
            <w:vMerge w:val="restart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B43">
              <w:rPr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63B43"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63B43">
              <w:rPr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63B43"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B43">
              <w:rPr>
                <w:b/>
                <w:bCs/>
                <w:sz w:val="24"/>
                <w:szCs w:val="24"/>
                <w:lang w:eastAsia="ru-RU"/>
              </w:rPr>
              <w:t>Наименование медицинских услуг</w:t>
            </w:r>
          </w:p>
        </w:tc>
        <w:tc>
          <w:tcPr>
            <w:tcW w:w="0" w:type="auto"/>
            <w:gridSpan w:val="3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B43">
              <w:rPr>
                <w:b/>
                <w:bCs/>
                <w:sz w:val="24"/>
                <w:szCs w:val="24"/>
                <w:lang w:eastAsia="ru-RU"/>
              </w:rPr>
              <w:t>Санаторно-курортная путевка</w:t>
            </w:r>
          </w:p>
        </w:tc>
      </w:tr>
      <w:tr w:rsidR="00363B43" w:rsidRPr="00363B43" w:rsidTr="00363B43">
        <w:tc>
          <w:tcPr>
            <w:tcW w:w="0" w:type="auto"/>
            <w:vMerge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B43">
              <w:rPr>
                <w:b/>
                <w:bCs/>
                <w:sz w:val="24"/>
                <w:szCs w:val="24"/>
                <w:lang w:eastAsia="ru-RU"/>
              </w:rPr>
              <w:t>21 день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B43">
              <w:rPr>
                <w:b/>
                <w:bCs/>
                <w:sz w:val="24"/>
                <w:szCs w:val="24"/>
                <w:lang w:eastAsia="ru-RU"/>
              </w:rPr>
              <w:t>18 дней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B43">
              <w:rPr>
                <w:b/>
                <w:bCs/>
                <w:sz w:val="24"/>
                <w:szCs w:val="24"/>
                <w:lang w:eastAsia="ru-RU"/>
              </w:rPr>
              <w:t>14 дней</w:t>
            </w:r>
          </w:p>
        </w:tc>
      </w:tr>
      <w:tr w:rsidR="00363B43" w:rsidRPr="00363B43" w:rsidTr="00363B43">
        <w:tc>
          <w:tcPr>
            <w:tcW w:w="0" w:type="auto"/>
            <w:vMerge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B43">
              <w:rPr>
                <w:b/>
                <w:bCs/>
                <w:sz w:val="24"/>
                <w:szCs w:val="24"/>
                <w:lang w:eastAsia="ru-RU"/>
              </w:rPr>
              <w:t>Количество процедур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0" w:type="auto"/>
            <w:gridSpan w:val="4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ПРИЕМ ВРАЧЕЙ-СПЕЦИАЛИСТОВ: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Первичный прием лечащим врачом (врач-педиатр)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Повторный прием лечащим врачом (врач-педиатр)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Консультация врача-специалиста (по показаниям)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0" w:type="auto"/>
            <w:gridSpan w:val="4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ОБСЛЕДОВАНИЕ: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Клинический анализ крови (по показаниям)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Клинический анализ мочи (по показаниям)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0" w:type="auto"/>
            <w:gridSpan w:val="4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ПРОЦЕДУРЫ: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Ванны: пенно-солодковые, хвойно-жемчужные (один из видов)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Массаж ручной классический, 1,0 условная единица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 xml:space="preserve">Аппликация грязевая (1 зона) (природная лечебная грязь </w:t>
            </w:r>
            <w:proofErr w:type="spellStart"/>
            <w:r w:rsidRPr="00363B43">
              <w:rPr>
                <w:sz w:val="24"/>
                <w:szCs w:val="24"/>
                <w:lang w:eastAsia="ru-RU"/>
              </w:rPr>
              <w:t>тамбуканского</w:t>
            </w:r>
            <w:proofErr w:type="spellEnd"/>
            <w:r w:rsidRPr="00363B43">
              <w:rPr>
                <w:sz w:val="24"/>
                <w:szCs w:val="24"/>
                <w:lang w:eastAsia="ru-RU"/>
              </w:rPr>
              <w:t xml:space="preserve"> происхождения)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proofErr w:type="spellStart"/>
            <w:r w:rsidRPr="00363B43">
              <w:rPr>
                <w:sz w:val="24"/>
                <w:szCs w:val="24"/>
                <w:lang w:eastAsia="ru-RU"/>
              </w:rPr>
              <w:t>Спелеотерапия</w:t>
            </w:r>
            <w:proofErr w:type="spellEnd"/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Ингаляции с минеральной водой или масляные на аппарате "Пари</w:t>
            </w:r>
            <w:proofErr w:type="gramStart"/>
            <w:r w:rsidRPr="00363B43">
              <w:rPr>
                <w:sz w:val="24"/>
                <w:szCs w:val="24"/>
                <w:lang w:eastAsia="ru-RU"/>
              </w:rPr>
              <w:t>«(</w:t>
            </w:r>
            <w:proofErr w:type="gramEnd"/>
            <w:r w:rsidRPr="00363B43">
              <w:rPr>
                <w:sz w:val="24"/>
                <w:szCs w:val="24"/>
                <w:lang w:eastAsia="ru-RU"/>
              </w:rPr>
              <w:t>один из видов)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Кислородный коктейль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Питьевое лечение минеральной водой 3 раза в день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Климатотерапия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363B43" w:rsidRDefault="00363B43" w:rsidP="00363B43"/>
    <w:p w:rsidR="00363B43" w:rsidRDefault="00363B43" w:rsidP="00363B43">
      <w:pPr>
        <w:pStyle w:val="3"/>
        <w:jc w:val="center"/>
        <w:rPr>
          <w:rStyle w:val="af0"/>
          <w:b/>
          <w:bCs/>
        </w:rPr>
      </w:pPr>
      <w:r>
        <w:t xml:space="preserve">Перечень медицинских процедур, входящих в стоимость санаторно-курортной путевки </w:t>
      </w:r>
      <w:r>
        <w:rPr>
          <w:rStyle w:val="af0"/>
          <w:b/>
          <w:bCs/>
        </w:rPr>
        <w:t>для детей в возрасте 4–7 лет</w:t>
      </w:r>
    </w:p>
    <w:p w:rsidR="00363B43" w:rsidRPr="00363B43" w:rsidRDefault="00363B43" w:rsidP="00363B43"/>
    <w:tbl>
      <w:tblPr>
        <w:tblStyle w:val="af1"/>
        <w:tblW w:w="0" w:type="auto"/>
        <w:tblLook w:val="04A0"/>
      </w:tblPr>
      <w:tblGrid>
        <w:gridCol w:w="632"/>
        <w:gridCol w:w="6250"/>
        <w:gridCol w:w="1314"/>
        <w:gridCol w:w="1314"/>
        <w:gridCol w:w="1314"/>
      </w:tblGrid>
      <w:tr w:rsidR="00363B43" w:rsidRPr="00363B43" w:rsidTr="00363B43">
        <w:tc>
          <w:tcPr>
            <w:tcW w:w="0" w:type="auto"/>
            <w:vMerge w:val="restart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B43">
              <w:rPr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63B43"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63B43">
              <w:rPr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63B43"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B43">
              <w:rPr>
                <w:b/>
                <w:bCs/>
                <w:sz w:val="24"/>
                <w:szCs w:val="24"/>
                <w:lang w:eastAsia="ru-RU"/>
              </w:rPr>
              <w:t>Наименование медицинских услуг</w:t>
            </w:r>
          </w:p>
        </w:tc>
        <w:tc>
          <w:tcPr>
            <w:tcW w:w="0" w:type="auto"/>
            <w:gridSpan w:val="3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B43">
              <w:rPr>
                <w:b/>
                <w:bCs/>
                <w:sz w:val="24"/>
                <w:szCs w:val="24"/>
                <w:lang w:eastAsia="ru-RU"/>
              </w:rPr>
              <w:t>Санаторно-курортная путевка</w:t>
            </w:r>
          </w:p>
        </w:tc>
      </w:tr>
      <w:tr w:rsidR="00363B43" w:rsidRPr="00363B43" w:rsidTr="00363B43">
        <w:tc>
          <w:tcPr>
            <w:tcW w:w="0" w:type="auto"/>
            <w:vMerge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B43">
              <w:rPr>
                <w:b/>
                <w:bCs/>
                <w:sz w:val="24"/>
                <w:szCs w:val="24"/>
                <w:lang w:eastAsia="ru-RU"/>
              </w:rPr>
              <w:t>21 день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B43">
              <w:rPr>
                <w:b/>
                <w:bCs/>
                <w:sz w:val="24"/>
                <w:szCs w:val="24"/>
                <w:lang w:eastAsia="ru-RU"/>
              </w:rPr>
              <w:t>18 дней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B43">
              <w:rPr>
                <w:b/>
                <w:bCs/>
                <w:sz w:val="24"/>
                <w:szCs w:val="24"/>
                <w:lang w:eastAsia="ru-RU"/>
              </w:rPr>
              <w:t>14 дней</w:t>
            </w:r>
          </w:p>
        </w:tc>
      </w:tr>
      <w:tr w:rsidR="00363B43" w:rsidRPr="00363B43" w:rsidTr="00363B43">
        <w:tc>
          <w:tcPr>
            <w:tcW w:w="0" w:type="auto"/>
            <w:vMerge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B43">
              <w:rPr>
                <w:b/>
                <w:bCs/>
                <w:sz w:val="24"/>
                <w:szCs w:val="24"/>
                <w:lang w:eastAsia="ru-RU"/>
              </w:rPr>
              <w:t>Количество процедур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0" w:type="auto"/>
            <w:gridSpan w:val="4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ПРИЕМ ВРАЧЕЙ-СПЕЦИАЛИСТОВ: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Первичный прием лечащим врачом (врач-педиатр)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Повторный прием лечащим врачом (врач-педиатр)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Консультация врача-специалиста (по показаниям)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0" w:type="auto"/>
            <w:gridSpan w:val="4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ОБСЛЕДОВАНИЕ: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Клинический анализ крови (по показаниям)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Клинический анализ мочи (по показаниям)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0" w:type="auto"/>
            <w:gridSpan w:val="4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ПРОЦЕДУРЫ: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 xml:space="preserve">Ванны: УСВ, </w:t>
            </w:r>
            <w:proofErr w:type="spellStart"/>
            <w:r w:rsidRPr="00363B43">
              <w:rPr>
                <w:sz w:val="24"/>
                <w:szCs w:val="24"/>
                <w:lang w:eastAsia="ru-RU"/>
              </w:rPr>
              <w:t>йодобромные</w:t>
            </w:r>
            <w:proofErr w:type="spellEnd"/>
            <w:r w:rsidRPr="00363B43">
              <w:rPr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63B43">
              <w:rPr>
                <w:sz w:val="24"/>
                <w:szCs w:val="24"/>
                <w:lang w:eastAsia="ru-RU"/>
              </w:rPr>
              <w:t>хвойные</w:t>
            </w:r>
            <w:proofErr w:type="gramEnd"/>
            <w:r w:rsidRPr="00363B43">
              <w:rPr>
                <w:sz w:val="24"/>
                <w:szCs w:val="24"/>
                <w:lang w:eastAsia="ru-RU"/>
              </w:rPr>
              <w:t>, травяные, пенно-солодковые (один из видов)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Массаж ручной классический, 1,0 </w:t>
            </w:r>
            <w:proofErr w:type="spellStart"/>
            <w:r w:rsidRPr="00363B43">
              <w:rPr>
                <w:sz w:val="24"/>
                <w:szCs w:val="24"/>
                <w:lang w:eastAsia="ru-RU"/>
              </w:rPr>
              <w:t>усл</w:t>
            </w:r>
            <w:proofErr w:type="spellEnd"/>
            <w:r w:rsidRPr="00363B43">
              <w:rPr>
                <w:sz w:val="24"/>
                <w:szCs w:val="24"/>
                <w:lang w:eastAsia="ru-RU"/>
              </w:rPr>
              <w:t>. ед.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 xml:space="preserve">Аппликация грязевая (1 зона) (природная лечебная грязь </w:t>
            </w:r>
            <w:proofErr w:type="spellStart"/>
            <w:r w:rsidRPr="00363B43">
              <w:rPr>
                <w:sz w:val="24"/>
                <w:szCs w:val="24"/>
                <w:lang w:eastAsia="ru-RU"/>
              </w:rPr>
              <w:t>тамбуканского</w:t>
            </w:r>
            <w:proofErr w:type="spellEnd"/>
            <w:r w:rsidRPr="00363B43">
              <w:rPr>
                <w:sz w:val="24"/>
                <w:szCs w:val="24"/>
                <w:lang w:eastAsia="ru-RU"/>
              </w:rPr>
              <w:t xml:space="preserve"> происхождения)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 xml:space="preserve">Физиотерапевтические процедуры: </w:t>
            </w:r>
            <w:proofErr w:type="spellStart"/>
            <w:r w:rsidRPr="00363B43">
              <w:rPr>
                <w:sz w:val="24"/>
                <w:szCs w:val="24"/>
                <w:lang w:eastAsia="ru-RU"/>
              </w:rPr>
              <w:t>амплипульсотерапия</w:t>
            </w:r>
            <w:proofErr w:type="spellEnd"/>
            <w:r w:rsidRPr="00363B43">
              <w:rPr>
                <w:sz w:val="24"/>
                <w:szCs w:val="24"/>
                <w:lang w:eastAsia="ru-RU"/>
              </w:rPr>
              <w:t xml:space="preserve"> (СМТ), УВЧ, </w:t>
            </w:r>
            <w:proofErr w:type="spellStart"/>
            <w:r w:rsidRPr="00363B43">
              <w:rPr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363B43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63B43">
              <w:rPr>
                <w:sz w:val="24"/>
                <w:szCs w:val="24"/>
                <w:lang w:eastAsia="ru-RU"/>
              </w:rPr>
              <w:t>УФО-тубус</w:t>
            </w:r>
            <w:proofErr w:type="spellEnd"/>
            <w:r w:rsidRPr="00363B43">
              <w:rPr>
                <w:sz w:val="24"/>
                <w:szCs w:val="24"/>
                <w:lang w:eastAsia="ru-RU"/>
              </w:rPr>
              <w:t xml:space="preserve"> (облучатель </w:t>
            </w:r>
            <w:r w:rsidRPr="00363B43">
              <w:rPr>
                <w:sz w:val="24"/>
                <w:szCs w:val="24"/>
                <w:lang w:eastAsia="ru-RU"/>
              </w:rPr>
              <w:lastRenderedPageBreak/>
              <w:t xml:space="preserve">носоглотки), ультразвук, КВЧ, </w:t>
            </w:r>
            <w:proofErr w:type="spellStart"/>
            <w:r w:rsidRPr="00363B43">
              <w:rPr>
                <w:sz w:val="24"/>
                <w:szCs w:val="24"/>
                <w:lang w:eastAsia="ru-RU"/>
              </w:rPr>
              <w:t>дарсонваль</w:t>
            </w:r>
            <w:proofErr w:type="spellEnd"/>
            <w:r w:rsidRPr="00363B43">
              <w:rPr>
                <w:sz w:val="24"/>
                <w:szCs w:val="24"/>
                <w:lang w:eastAsia="ru-RU"/>
              </w:rPr>
              <w:t xml:space="preserve"> (один из видов)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proofErr w:type="spellStart"/>
            <w:r w:rsidRPr="00363B43">
              <w:rPr>
                <w:sz w:val="24"/>
                <w:szCs w:val="24"/>
                <w:lang w:eastAsia="ru-RU"/>
              </w:rPr>
              <w:t>Спелеотерапия</w:t>
            </w:r>
            <w:proofErr w:type="spellEnd"/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Ингаляции с минеральной водой или масляные на аппарате «Пари» (один из видов)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 xml:space="preserve">Кислородный коктейль или </w:t>
            </w:r>
            <w:proofErr w:type="spellStart"/>
            <w:r w:rsidRPr="00363B43">
              <w:rPr>
                <w:sz w:val="24"/>
                <w:szCs w:val="24"/>
                <w:lang w:eastAsia="ru-RU"/>
              </w:rPr>
              <w:t>фиточай</w:t>
            </w:r>
            <w:proofErr w:type="spellEnd"/>
            <w:r w:rsidRPr="00363B43">
              <w:rPr>
                <w:sz w:val="24"/>
                <w:szCs w:val="24"/>
                <w:lang w:eastAsia="ru-RU"/>
              </w:rPr>
              <w:t xml:space="preserve"> (один из видов)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Лечебная физкультура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Питьевое лечение минеральной водой 3 раза в день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Климатотерапия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363B43" w:rsidRDefault="00363B43" w:rsidP="00363B43"/>
    <w:p w:rsidR="00363B43" w:rsidRDefault="00363B43" w:rsidP="00363B43">
      <w:pPr>
        <w:pStyle w:val="3"/>
        <w:jc w:val="center"/>
        <w:rPr>
          <w:rStyle w:val="af0"/>
          <w:b/>
          <w:bCs/>
        </w:rPr>
      </w:pPr>
      <w:r>
        <w:t xml:space="preserve">Перечень медицинских процедур, входящих в стоимость санаторно-курортной путевки </w:t>
      </w:r>
      <w:r>
        <w:rPr>
          <w:rStyle w:val="af0"/>
          <w:b/>
          <w:bCs/>
        </w:rPr>
        <w:t>для детей в возрасте 7–14 лет</w:t>
      </w:r>
    </w:p>
    <w:p w:rsidR="00363B43" w:rsidRPr="00363B43" w:rsidRDefault="00363B43" w:rsidP="00363B43"/>
    <w:tbl>
      <w:tblPr>
        <w:tblStyle w:val="af1"/>
        <w:tblW w:w="0" w:type="auto"/>
        <w:tblLook w:val="04A0"/>
      </w:tblPr>
      <w:tblGrid>
        <w:gridCol w:w="632"/>
        <w:gridCol w:w="6250"/>
        <w:gridCol w:w="1314"/>
        <w:gridCol w:w="1314"/>
        <w:gridCol w:w="1314"/>
      </w:tblGrid>
      <w:tr w:rsidR="00363B43" w:rsidRPr="00363B43" w:rsidTr="00363B43">
        <w:tc>
          <w:tcPr>
            <w:tcW w:w="0" w:type="auto"/>
            <w:vMerge w:val="restart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B43">
              <w:rPr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63B43"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63B43">
              <w:rPr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63B43"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B43">
              <w:rPr>
                <w:b/>
                <w:bCs/>
                <w:sz w:val="24"/>
                <w:szCs w:val="24"/>
                <w:lang w:eastAsia="ru-RU"/>
              </w:rPr>
              <w:t>Наименование медицинских услуг</w:t>
            </w:r>
          </w:p>
        </w:tc>
        <w:tc>
          <w:tcPr>
            <w:tcW w:w="0" w:type="auto"/>
            <w:gridSpan w:val="3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B43">
              <w:rPr>
                <w:b/>
                <w:bCs/>
                <w:sz w:val="24"/>
                <w:szCs w:val="24"/>
                <w:lang w:eastAsia="ru-RU"/>
              </w:rPr>
              <w:t>Санаторно-курортная путевка</w:t>
            </w:r>
          </w:p>
        </w:tc>
      </w:tr>
      <w:tr w:rsidR="00363B43" w:rsidRPr="00363B43" w:rsidTr="00363B43">
        <w:tc>
          <w:tcPr>
            <w:tcW w:w="0" w:type="auto"/>
            <w:vMerge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B43">
              <w:rPr>
                <w:b/>
                <w:bCs/>
                <w:sz w:val="24"/>
                <w:szCs w:val="24"/>
                <w:lang w:eastAsia="ru-RU"/>
              </w:rPr>
              <w:t>21 день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B43">
              <w:rPr>
                <w:b/>
                <w:bCs/>
                <w:sz w:val="24"/>
                <w:szCs w:val="24"/>
                <w:lang w:eastAsia="ru-RU"/>
              </w:rPr>
              <w:t>18 дней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B43">
              <w:rPr>
                <w:b/>
                <w:bCs/>
                <w:sz w:val="24"/>
                <w:szCs w:val="24"/>
                <w:lang w:eastAsia="ru-RU"/>
              </w:rPr>
              <w:t>14 дней</w:t>
            </w:r>
          </w:p>
        </w:tc>
      </w:tr>
      <w:tr w:rsidR="00363B43" w:rsidRPr="00363B43" w:rsidTr="00363B43">
        <w:tc>
          <w:tcPr>
            <w:tcW w:w="0" w:type="auto"/>
            <w:vMerge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B43">
              <w:rPr>
                <w:b/>
                <w:bCs/>
                <w:sz w:val="24"/>
                <w:szCs w:val="24"/>
                <w:lang w:eastAsia="ru-RU"/>
              </w:rPr>
              <w:t>Количество процедур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0" w:type="auto"/>
            <w:gridSpan w:val="4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ПРИЕМ ВРАЧЕЙ-СПЕЦИАЛИСТОВ: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Первичный прием лечащим врачом (врач-педиатр)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Повторный прием лечащим врачом (врач-педиатр)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Консультация врача-специалиста (по показаниям)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0" w:type="auto"/>
            <w:gridSpan w:val="4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ОБСЛЕДОВАНИЕ: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Клинический анализ крови (по показаниям)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Клинический анализ мочи (по показаниям)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0" w:type="auto"/>
            <w:gridSpan w:val="4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ПРОЦЕДУРЫ: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 xml:space="preserve">Ванны: УСВ, </w:t>
            </w:r>
            <w:proofErr w:type="spellStart"/>
            <w:r w:rsidRPr="00363B43">
              <w:rPr>
                <w:sz w:val="24"/>
                <w:szCs w:val="24"/>
                <w:lang w:eastAsia="ru-RU"/>
              </w:rPr>
              <w:t>йодобромные</w:t>
            </w:r>
            <w:proofErr w:type="spellEnd"/>
            <w:r w:rsidRPr="00363B43">
              <w:rPr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63B43">
              <w:rPr>
                <w:sz w:val="24"/>
                <w:szCs w:val="24"/>
                <w:lang w:eastAsia="ru-RU"/>
              </w:rPr>
              <w:t>хвойные</w:t>
            </w:r>
            <w:proofErr w:type="gramEnd"/>
            <w:r w:rsidRPr="00363B43">
              <w:rPr>
                <w:sz w:val="24"/>
                <w:szCs w:val="24"/>
                <w:lang w:eastAsia="ru-RU"/>
              </w:rPr>
              <w:t>, травяные, пенно-солодковые (один из видов)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Массаж ручной классический, 1,5 </w:t>
            </w:r>
            <w:proofErr w:type="spellStart"/>
            <w:r w:rsidRPr="00363B43">
              <w:rPr>
                <w:sz w:val="24"/>
                <w:szCs w:val="24"/>
                <w:lang w:eastAsia="ru-RU"/>
              </w:rPr>
              <w:t>усл</w:t>
            </w:r>
            <w:proofErr w:type="spellEnd"/>
            <w:r w:rsidRPr="00363B43">
              <w:rPr>
                <w:sz w:val="24"/>
                <w:szCs w:val="24"/>
                <w:lang w:eastAsia="ru-RU"/>
              </w:rPr>
              <w:t>. ед.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 xml:space="preserve">Аппликация грязевая (1 зона) (природная лечебная грязь </w:t>
            </w:r>
            <w:proofErr w:type="spellStart"/>
            <w:r w:rsidRPr="00363B43">
              <w:rPr>
                <w:sz w:val="24"/>
                <w:szCs w:val="24"/>
                <w:lang w:eastAsia="ru-RU"/>
              </w:rPr>
              <w:t>тамбуканского</w:t>
            </w:r>
            <w:proofErr w:type="spellEnd"/>
            <w:r w:rsidRPr="00363B43">
              <w:rPr>
                <w:sz w:val="24"/>
                <w:szCs w:val="24"/>
                <w:lang w:eastAsia="ru-RU"/>
              </w:rPr>
              <w:t xml:space="preserve"> происхождения)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 xml:space="preserve">Физиотерапевтические процедуры: </w:t>
            </w:r>
            <w:proofErr w:type="spellStart"/>
            <w:r w:rsidRPr="00363B43">
              <w:rPr>
                <w:sz w:val="24"/>
                <w:szCs w:val="24"/>
                <w:lang w:eastAsia="ru-RU"/>
              </w:rPr>
              <w:t>амплипульсотерапия</w:t>
            </w:r>
            <w:proofErr w:type="spellEnd"/>
            <w:r w:rsidRPr="00363B43">
              <w:rPr>
                <w:sz w:val="24"/>
                <w:szCs w:val="24"/>
                <w:lang w:eastAsia="ru-RU"/>
              </w:rPr>
              <w:t xml:space="preserve"> (СМТ), УВЧ, </w:t>
            </w:r>
            <w:proofErr w:type="spellStart"/>
            <w:r w:rsidRPr="00363B43">
              <w:rPr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363B43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63B43">
              <w:rPr>
                <w:sz w:val="24"/>
                <w:szCs w:val="24"/>
                <w:lang w:eastAsia="ru-RU"/>
              </w:rPr>
              <w:t>УФО-тубус</w:t>
            </w:r>
            <w:proofErr w:type="spellEnd"/>
            <w:r w:rsidRPr="00363B43">
              <w:rPr>
                <w:sz w:val="24"/>
                <w:szCs w:val="24"/>
                <w:lang w:eastAsia="ru-RU"/>
              </w:rPr>
              <w:t xml:space="preserve"> (облучатель носоглотки), ультразвук, КВЧ, </w:t>
            </w:r>
            <w:proofErr w:type="spellStart"/>
            <w:r w:rsidRPr="00363B43">
              <w:rPr>
                <w:sz w:val="24"/>
                <w:szCs w:val="24"/>
                <w:lang w:eastAsia="ru-RU"/>
              </w:rPr>
              <w:t>дарсонваль</w:t>
            </w:r>
            <w:proofErr w:type="spellEnd"/>
            <w:r w:rsidRPr="00363B43">
              <w:rPr>
                <w:sz w:val="24"/>
                <w:szCs w:val="24"/>
                <w:lang w:eastAsia="ru-RU"/>
              </w:rPr>
              <w:t xml:space="preserve"> (один из видов)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proofErr w:type="spellStart"/>
            <w:r w:rsidRPr="00363B43">
              <w:rPr>
                <w:sz w:val="24"/>
                <w:szCs w:val="24"/>
                <w:lang w:eastAsia="ru-RU"/>
              </w:rPr>
              <w:t>Спелеотерапия</w:t>
            </w:r>
            <w:proofErr w:type="spellEnd"/>
            <w:r w:rsidRPr="00363B43">
              <w:rPr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363B43">
              <w:rPr>
                <w:sz w:val="24"/>
                <w:szCs w:val="24"/>
                <w:lang w:eastAsia="ru-RU"/>
              </w:rPr>
              <w:t>фитоаэротерапия</w:t>
            </w:r>
            <w:proofErr w:type="spellEnd"/>
            <w:r w:rsidRPr="00363B43">
              <w:rPr>
                <w:sz w:val="24"/>
                <w:szCs w:val="24"/>
                <w:lang w:eastAsia="ru-RU"/>
              </w:rPr>
              <w:t xml:space="preserve"> (один из видов)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Ингаляции с минеральной водой или масляные на аппарате «Пари» (один из видов)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 xml:space="preserve">Кислородный коктейль или </w:t>
            </w:r>
            <w:proofErr w:type="spellStart"/>
            <w:r w:rsidRPr="00363B43">
              <w:rPr>
                <w:sz w:val="24"/>
                <w:szCs w:val="24"/>
                <w:lang w:eastAsia="ru-RU"/>
              </w:rPr>
              <w:t>фиточай</w:t>
            </w:r>
            <w:proofErr w:type="spellEnd"/>
            <w:r w:rsidRPr="00363B43">
              <w:rPr>
                <w:sz w:val="24"/>
                <w:szCs w:val="24"/>
                <w:lang w:eastAsia="ru-RU"/>
              </w:rPr>
              <w:t xml:space="preserve"> (один из видов)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Лечебная физкультура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Питьевое лечение минеральной водой 3 раза в день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Климатотерапия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363B43" w:rsidRPr="00363B43" w:rsidRDefault="00363B43" w:rsidP="00363B43"/>
    <w:p w:rsidR="00363B43" w:rsidRDefault="00363B43" w:rsidP="00363B43">
      <w:pPr>
        <w:pStyle w:val="3"/>
        <w:jc w:val="center"/>
        <w:rPr>
          <w:rStyle w:val="af0"/>
          <w:b/>
          <w:bCs/>
        </w:rPr>
      </w:pPr>
      <w:r>
        <w:t xml:space="preserve">Перечень медицинских процедур, входящих в стоимость санаторно-курортной путевки </w:t>
      </w:r>
      <w:r>
        <w:rPr>
          <w:rStyle w:val="af0"/>
          <w:b/>
          <w:bCs/>
        </w:rPr>
        <w:t>для детей в возрасте 14–18 лет</w:t>
      </w:r>
    </w:p>
    <w:tbl>
      <w:tblPr>
        <w:tblStyle w:val="af1"/>
        <w:tblW w:w="0" w:type="auto"/>
        <w:tblLook w:val="04A0"/>
      </w:tblPr>
      <w:tblGrid>
        <w:gridCol w:w="632"/>
        <w:gridCol w:w="6250"/>
        <w:gridCol w:w="1314"/>
        <w:gridCol w:w="1314"/>
        <w:gridCol w:w="1314"/>
      </w:tblGrid>
      <w:tr w:rsidR="00363B43" w:rsidRPr="00363B43" w:rsidTr="00363B43">
        <w:tc>
          <w:tcPr>
            <w:tcW w:w="0" w:type="auto"/>
            <w:vMerge w:val="restart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B43">
              <w:rPr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63B43"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63B43">
              <w:rPr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63B43"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B43">
              <w:rPr>
                <w:b/>
                <w:bCs/>
                <w:sz w:val="24"/>
                <w:szCs w:val="24"/>
                <w:lang w:eastAsia="ru-RU"/>
              </w:rPr>
              <w:t>Наименование медицинских услуг</w:t>
            </w:r>
          </w:p>
        </w:tc>
        <w:tc>
          <w:tcPr>
            <w:tcW w:w="0" w:type="auto"/>
            <w:gridSpan w:val="3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B43">
              <w:rPr>
                <w:b/>
                <w:bCs/>
                <w:sz w:val="24"/>
                <w:szCs w:val="24"/>
                <w:lang w:eastAsia="ru-RU"/>
              </w:rPr>
              <w:t>Санаторно-курортная путевка</w:t>
            </w:r>
          </w:p>
        </w:tc>
      </w:tr>
      <w:tr w:rsidR="00363B43" w:rsidRPr="00363B43" w:rsidTr="00363B43">
        <w:tc>
          <w:tcPr>
            <w:tcW w:w="0" w:type="auto"/>
            <w:vMerge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B43">
              <w:rPr>
                <w:b/>
                <w:bCs/>
                <w:sz w:val="24"/>
                <w:szCs w:val="24"/>
                <w:lang w:eastAsia="ru-RU"/>
              </w:rPr>
              <w:t>21 день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B43">
              <w:rPr>
                <w:b/>
                <w:bCs/>
                <w:sz w:val="24"/>
                <w:szCs w:val="24"/>
                <w:lang w:eastAsia="ru-RU"/>
              </w:rPr>
              <w:t>18 дней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B43">
              <w:rPr>
                <w:b/>
                <w:bCs/>
                <w:sz w:val="24"/>
                <w:szCs w:val="24"/>
                <w:lang w:eastAsia="ru-RU"/>
              </w:rPr>
              <w:t>14 дней</w:t>
            </w:r>
          </w:p>
        </w:tc>
      </w:tr>
      <w:tr w:rsidR="00363B43" w:rsidRPr="00363B43" w:rsidTr="00363B43">
        <w:tc>
          <w:tcPr>
            <w:tcW w:w="0" w:type="auto"/>
            <w:vMerge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B43">
              <w:rPr>
                <w:b/>
                <w:bCs/>
                <w:sz w:val="24"/>
                <w:szCs w:val="24"/>
                <w:lang w:eastAsia="ru-RU"/>
              </w:rPr>
              <w:t>Количество процедур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0" w:type="auto"/>
            <w:gridSpan w:val="4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ПРИЕМ ВРАЧЕЙ-СПЕЦИАЛИСТОВ: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Первичный прием лечащим врачом (врач-педиатр)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Повторный прием лечащим врачом (врач-педиатр)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Консультация врача-специалиста (по показаниям)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0" w:type="auto"/>
            <w:gridSpan w:val="4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ОБСЛЕДОВАНИЕ: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Клинический анализ крови (по показаниям)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Клинический анализ мочи (по показаниям)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Электрокардиограмма (по показаниям)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0" w:type="auto"/>
            <w:gridSpan w:val="4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ПРОЦЕДУРЫ: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 xml:space="preserve">Ванны: УСВ, </w:t>
            </w:r>
            <w:proofErr w:type="spellStart"/>
            <w:r w:rsidRPr="00363B43">
              <w:rPr>
                <w:sz w:val="24"/>
                <w:szCs w:val="24"/>
                <w:lang w:eastAsia="ru-RU"/>
              </w:rPr>
              <w:t>йодобромные</w:t>
            </w:r>
            <w:proofErr w:type="spellEnd"/>
            <w:r w:rsidRPr="00363B43">
              <w:rPr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63B43">
              <w:rPr>
                <w:sz w:val="24"/>
                <w:szCs w:val="24"/>
                <w:lang w:eastAsia="ru-RU"/>
              </w:rPr>
              <w:t>хвойные</w:t>
            </w:r>
            <w:proofErr w:type="gramEnd"/>
            <w:r w:rsidRPr="00363B43">
              <w:rPr>
                <w:sz w:val="24"/>
                <w:szCs w:val="24"/>
                <w:lang w:eastAsia="ru-RU"/>
              </w:rPr>
              <w:t>, травяные, пенно-солодковые (один из видов)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Массаж ручной классический, 1,5 </w:t>
            </w:r>
            <w:proofErr w:type="spellStart"/>
            <w:r w:rsidRPr="00363B43">
              <w:rPr>
                <w:sz w:val="24"/>
                <w:szCs w:val="24"/>
                <w:lang w:eastAsia="ru-RU"/>
              </w:rPr>
              <w:t>усл</w:t>
            </w:r>
            <w:proofErr w:type="spellEnd"/>
            <w:r w:rsidRPr="00363B43">
              <w:rPr>
                <w:sz w:val="24"/>
                <w:szCs w:val="24"/>
                <w:lang w:eastAsia="ru-RU"/>
              </w:rPr>
              <w:t>. ед.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 xml:space="preserve">Аппликация грязевая (1 зона) (природная лечебная грязь </w:t>
            </w:r>
            <w:proofErr w:type="spellStart"/>
            <w:r w:rsidRPr="00363B43">
              <w:rPr>
                <w:sz w:val="24"/>
                <w:szCs w:val="24"/>
                <w:lang w:eastAsia="ru-RU"/>
              </w:rPr>
              <w:t>тамбуканского</w:t>
            </w:r>
            <w:proofErr w:type="spellEnd"/>
            <w:r w:rsidRPr="00363B43">
              <w:rPr>
                <w:sz w:val="24"/>
                <w:szCs w:val="24"/>
                <w:lang w:eastAsia="ru-RU"/>
              </w:rPr>
              <w:t xml:space="preserve"> происхождения)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 xml:space="preserve">Физиотерапевтические процедуры: </w:t>
            </w:r>
            <w:proofErr w:type="spellStart"/>
            <w:r w:rsidRPr="00363B43">
              <w:rPr>
                <w:sz w:val="24"/>
                <w:szCs w:val="24"/>
                <w:lang w:eastAsia="ru-RU"/>
              </w:rPr>
              <w:t>амплипульсотерапия</w:t>
            </w:r>
            <w:proofErr w:type="spellEnd"/>
            <w:r w:rsidRPr="00363B43">
              <w:rPr>
                <w:sz w:val="24"/>
                <w:szCs w:val="24"/>
                <w:lang w:eastAsia="ru-RU"/>
              </w:rPr>
              <w:t xml:space="preserve"> (СМТ), УВЧ, </w:t>
            </w:r>
            <w:proofErr w:type="spellStart"/>
            <w:r w:rsidRPr="00363B43">
              <w:rPr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363B43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63B43">
              <w:rPr>
                <w:sz w:val="24"/>
                <w:szCs w:val="24"/>
                <w:lang w:eastAsia="ru-RU"/>
              </w:rPr>
              <w:t>УФО-тубус</w:t>
            </w:r>
            <w:proofErr w:type="spellEnd"/>
            <w:r w:rsidRPr="00363B43">
              <w:rPr>
                <w:sz w:val="24"/>
                <w:szCs w:val="24"/>
                <w:lang w:eastAsia="ru-RU"/>
              </w:rPr>
              <w:t xml:space="preserve"> (облучатель носоглотки), ультразвук, КВЧ, </w:t>
            </w:r>
            <w:proofErr w:type="spellStart"/>
            <w:r w:rsidRPr="00363B43">
              <w:rPr>
                <w:sz w:val="24"/>
                <w:szCs w:val="24"/>
                <w:lang w:eastAsia="ru-RU"/>
              </w:rPr>
              <w:t>дарсонваль</w:t>
            </w:r>
            <w:proofErr w:type="spellEnd"/>
            <w:r w:rsidRPr="00363B43">
              <w:rPr>
                <w:sz w:val="24"/>
                <w:szCs w:val="24"/>
                <w:lang w:eastAsia="ru-RU"/>
              </w:rPr>
              <w:t xml:space="preserve"> (один из видов)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proofErr w:type="spellStart"/>
            <w:r w:rsidRPr="00363B43">
              <w:rPr>
                <w:sz w:val="24"/>
                <w:szCs w:val="24"/>
                <w:lang w:eastAsia="ru-RU"/>
              </w:rPr>
              <w:t>Спелеотерапия</w:t>
            </w:r>
            <w:proofErr w:type="spellEnd"/>
            <w:r w:rsidRPr="00363B43">
              <w:rPr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363B43">
              <w:rPr>
                <w:sz w:val="24"/>
                <w:szCs w:val="24"/>
                <w:lang w:eastAsia="ru-RU"/>
              </w:rPr>
              <w:t>фитоаэротерапия</w:t>
            </w:r>
            <w:proofErr w:type="spellEnd"/>
            <w:r w:rsidRPr="00363B43">
              <w:rPr>
                <w:sz w:val="24"/>
                <w:szCs w:val="24"/>
                <w:lang w:eastAsia="ru-RU"/>
              </w:rPr>
              <w:t xml:space="preserve"> (один из видов)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Ингаляции с минеральной водой или масляные на аппарате «Пари» (один из видов)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 xml:space="preserve">Кислородный коктейль или </w:t>
            </w:r>
            <w:proofErr w:type="spellStart"/>
            <w:r w:rsidRPr="00363B43">
              <w:rPr>
                <w:sz w:val="24"/>
                <w:szCs w:val="24"/>
                <w:lang w:eastAsia="ru-RU"/>
              </w:rPr>
              <w:t>фиточай</w:t>
            </w:r>
            <w:proofErr w:type="spellEnd"/>
            <w:r w:rsidRPr="00363B43">
              <w:rPr>
                <w:sz w:val="24"/>
                <w:szCs w:val="24"/>
                <w:lang w:eastAsia="ru-RU"/>
              </w:rPr>
              <w:t xml:space="preserve"> (один из видов)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Лечебная физкультура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Питьевое лечение минеральной водой 3 раза в день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363B43" w:rsidRPr="00363B43" w:rsidTr="00363B43"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Климатотерапия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hideMark/>
          </w:tcPr>
          <w:p w:rsidR="00363B43" w:rsidRPr="00363B43" w:rsidRDefault="00363B43" w:rsidP="00363B4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63B43">
              <w:rPr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363B43" w:rsidRPr="00363B43" w:rsidRDefault="00363B43" w:rsidP="00363B43"/>
    <w:p w:rsidR="00363B43" w:rsidRDefault="00363B43" w:rsidP="00363B43">
      <w:pPr>
        <w:pStyle w:val="3"/>
        <w:spacing w:before="0" w:after="0"/>
        <w:rPr>
          <w:rFonts w:ascii="Times New Roman" w:hAnsi="Times New Roman"/>
          <w:b w:val="0"/>
        </w:rPr>
      </w:pPr>
      <w:r w:rsidRPr="00363B43">
        <w:rPr>
          <w:rFonts w:ascii="Times New Roman" w:hAnsi="Times New Roman"/>
        </w:rPr>
        <w:t>Примечание</w:t>
      </w:r>
      <w:r w:rsidRPr="00363B43">
        <w:rPr>
          <w:rFonts w:ascii="Times New Roman" w:hAnsi="Times New Roman"/>
          <w:b w:val="0"/>
        </w:rPr>
        <w:t xml:space="preserve">: </w:t>
      </w:r>
      <w:proofErr w:type="gramStart"/>
      <w:r w:rsidRPr="00363B43">
        <w:rPr>
          <w:rFonts w:ascii="Times New Roman" w:hAnsi="Times New Roman"/>
          <w:b w:val="0"/>
        </w:rPr>
        <w:t xml:space="preserve">Назначение видов и количества процедур определяется лечащим врачом санатория, исходя из диагноза, стадии и фазы заболевания, наличия сопутствующих заболеваний с учетом приказа Минздрава России от 28.09.2020 № 1029н «Об утверждении перечней медицинских показаний и противопоказаний для санаторно-курортного лечения», приказов </w:t>
      </w:r>
      <w:proofErr w:type="spellStart"/>
      <w:r w:rsidRPr="00363B43">
        <w:rPr>
          <w:rFonts w:ascii="Times New Roman" w:hAnsi="Times New Roman"/>
          <w:b w:val="0"/>
        </w:rPr>
        <w:t>Минздравсоцразвития</w:t>
      </w:r>
      <w:proofErr w:type="spellEnd"/>
      <w:r w:rsidRPr="00363B43">
        <w:rPr>
          <w:rFonts w:ascii="Times New Roman" w:hAnsi="Times New Roman"/>
          <w:b w:val="0"/>
        </w:rPr>
        <w:t xml:space="preserve"> России № 208-227 от 22.11.2004 г. и 273-278 от 23.11.2004 г. «Об утверждении стандартов санаторно-курортной помощи больным».</w:t>
      </w:r>
      <w:proofErr w:type="gramEnd"/>
    </w:p>
    <w:p w:rsidR="00363B43" w:rsidRPr="00363B43" w:rsidRDefault="00363B43" w:rsidP="00363B43">
      <w:pPr>
        <w:pStyle w:val="3"/>
        <w:spacing w:before="0" w:after="0"/>
        <w:rPr>
          <w:rFonts w:ascii="Times New Roman" w:hAnsi="Times New Roman"/>
          <w:b w:val="0"/>
        </w:rPr>
      </w:pPr>
      <w:r w:rsidRPr="00363B43">
        <w:rPr>
          <w:rFonts w:ascii="Times New Roman" w:hAnsi="Times New Roman"/>
          <w:b w:val="0"/>
        </w:rPr>
        <w:t>Процедуры, не входящие в настоящий перечень, могут быть предоставлены за дополнительную плату. Более подробно с перечнем процедур Вы можете ознакомиться в разделе «Перечень медицинских услуг, осуществляемых в санатории».</w:t>
      </w:r>
    </w:p>
    <w:p w:rsidR="00363B43" w:rsidRPr="00363B43" w:rsidRDefault="00363B43" w:rsidP="00363B43"/>
    <w:sectPr w:rsidR="00363B43" w:rsidRPr="00363B43">
      <w:headerReference w:type="default" r:id="rId7"/>
      <w:pgSz w:w="11905" w:h="16837"/>
      <w:pgMar w:top="1134" w:right="360" w:bottom="720" w:left="9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F29" w:rsidRDefault="00057F29" w:rsidP="001C1ACC">
      <w:r>
        <w:separator/>
      </w:r>
    </w:p>
  </w:endnote>
  <w:endnote w:type="continuationSeparator" w:id="0">
    <w:p w:rsidR="00057F29" w:rsidRDefault="00057F29" w:rsidP="001C1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F29" w:rsidRDefault="00057F29" w:rsidP="001C1ACC">
      <w:r>
        <w:separator/>
      </w:r>
    </w:p>
  </w:footnote>
  <w:footnote w:type="continuationSeparator" w:id="0">
    <w:p w:rsidR="00057F29" w:rsidRDefault="00057F29" w:rsidP="001C1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40D" w:rsidRPr="00F1612E" w:rsidRDefault="00A3440D" w:rsidP="001C1ACC">
    <w:pPr>
      <w:shd w:val="clear" w:color="auto" w:fill="FFFFFF"/>
      <w:jc w:val="right"/>
      <w:rPr>
        <w:b/>
        <w:color w:val="000000"/>
      </w:rPr>
    </w:pPr>
    <w:r w:rsidRPr="00F1612E">
      <w:rPr>
        <w:b/>
        <w:color w:val="000000"/>
      </w:rPr>
      <w:t>Санаторий «</w:t>
    </w:r>
    <w:r>
      <w:rPr>
        <w:b/>
        <w:color w:val="000000"/>
      </w:rPr>
      <w:t>Пятигорский Нарзан</w:t>
    </w:r>
    <w:r w:rsidRPr="00F1612E">
      <w:rPr>
        <w:b/>
        <w:color w:val="000000"/>
      </w:rPr>
      <w:t>»</w:t>
    </w:r>
    <w:r>
      <w:rPr>
        <w:b/>
        <w:color w:val="000000"/>
      </w:rPr>
      <w:t xml:space="preserve">, </w:t>
    </w:r>
    <w:proofErr w:type="gramStart"/>
    <w:r>
      <w:rPr>
        <w:b/>
        <w:color w:val="000000"/>
      </w:rPr>
      <w:t>г</w:t>
    </w:r>
    <w:proofErr w:type="gramEnd"/>
    <w:r>
      <w:rPr>
        <w:b/>
        <w:color w:val="000000"/>
      </w:rPr>
      <w:t>. Пятигорск</w:t>
    </w:r>
  </w:p>
  <w:p w:rsidR="00E81E79" w:rsidRPr="00E81E79" w:rsidRDefault="00E81E79" w:rsidP="00E81E79">
    <w:pPr>
      <w:shd w:val="clear" w:color="auto" w:fill="FFFFFF"/>
      <w:ind w:left="748"/>
      <w:jc w:val="right"/>
      <w:rPr>
        <w:color w:val="000000"/>
      </w:rPr>
    </w:pPr>
    <w:r w:rsidRPr="00E81E79">
      <w:rPr>
        <w:color w:val="000000"/>
      </w:rPr>
      <w:t>8-800-550-34-90 - звонок по России бесплатный</w:t>
    </w:r>
  </w:p>
  <w:p w:rsidR="00A3440D" w:rsidRPr="00096FD2" w:rsidRDefault="00E81E79" w:rsidP="00E81E79">
    <w:pPr>
      <w:shd w:val="clear" w:color="auto" w:fill="FFFFFF"/>
      <w:ind w:left="748"/>
      <w:jc w:val="right"/>
      <w:rPr>
        <w:color w:val="000000"/>
        <w:lang w:val="en-US"/>
      </w:rPr>
    </w:pPr>
    <w:r w:rsidRPr="00E81E79">
      <w:rPr>
        <w:color w:val="000000"/>
      </w:rPr>
      <w:t>8-902-331-70-75, 8-8652-20-50-76</w:t>
    </w:r>
  </w:p>
  <w:p w:rsidR="00A3440D" w:rsidRPr="00096FD2" w:rsidRDefault="00A3440D" w:rsidP="001C1ACC">
    <w:pPr>
      <w:pStyle w:val="a8"/>
      <w:jc w:val="right"/>
      <w:rPr>
        <w:lang w:val="en-US"/>
      </w:rPr>
    </w:pPr>
    <w:r w:rsidRPr="00096FD2">
      <w:rPr>
        <w:color w:val="000000"/>
        <w:lang w:val="en-US"/>
      </w:rPr>
      <w:t xml:space="preserve">E-mail: </w:t>
    </w:r>
    <w:hyperlink r:id="rId1" w:history="1">
      <w:r w:rsidRPr="00096FD2">
        <w:rPr>
          <w:rStyle w:val="ae"/>
          <w:lang w:val="en-US"/>
        </w:rPr>
        <w:t>info@kavminvods.ru</w:t>
      </w:r>
    </w:hyperlink>
  </w:p>
  <w:p w:rsidR="00A3440D" w:rsidRPr="00096FD2" w:rsidRDefault="00A3440D">
    <w:pPr>
      <w:pStyle w:val="a8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E35"/>
    <w:multiLevelType w:val="multilevel"/>
    <w:tmpl w:val="6CB6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7722C4"/>
    <w:multiLevelType w:val="multilevel"/>
    <w:tmpl w:val="D736D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CD3F71"/>
    <w:multiLevelType w:val="multilevel"/>
    <w:tmpl w:val="47B6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C84625"/>
    <w:multiLevelType w:val="multilevel"/>
    <w:tmpl w:val="49802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1C1ACC"/>
    <w:rsid w:val="00057F29"/>
    <w:rsid w:val="00096FD2"/>
    <w:rsid w:val="00134BB2"/>
    <w:rsid w:val="001C1ACC"/>
    <w:rsid w:val="002D325A"/>
    <w:rsid w:val="00363B43"/>
    <w:rsid w:val="003A7EB3"/>
    <w:rsid w:val="003D3460"/>
    <w:rsid w:val="00434092"/>
    <w:rsid w:val="004D7F12"/>
    <w:rsid w:val="004F7B04"/>
    <w:rsid w:val="0059277E"/>
    <w:rsid w:val="005A5F7F"/>
    <w:rsid w:val="005B453D"/>
    <w:rsid w:val="005E42EB"/>
    <w:rsid w:val="00672B5E"/>
    <w:rsid w:val="00690037"/>
    <w:rsid w:val="006E3D8D"/>
    <w:rsid w:val="00755A59"/>
    <w:rsid w:val="008F7D49"/>
    <w:rsid w:val="009C6099"/>
    <w:rsid w:val="00A3440D"/>
    <w:rsid w:val="00B261A4"/>
    <w:rsid w:val="00B46AE4"/>
    <w:rsid w:val="00BC3207"/>
    <w:rsid w:val="00D336A5"/>
    <w:rsid w:val="00D75734"/>
    <w:rsid w:val="00DA031E"/>
    <w:rsid w:val="00E036B2"/>
    <w:rsid w:val="00E81E79"/>
    <w:rsid w:val="00EA3D25"/>
    <w:rsid w:val="00FE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link w:val="10"/>
    <w:uiPriority w:val="9"/>
    <w:qFormat/>
    <w:rsid w:val="0059277E"/>
    <w:pPr>
      <w:widowControl/>
      <w:suppressAutoHyphens w:val="0"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D34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32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link w:val="50"/>
    <w:uiPriority w:val="9"/>
    <w:qFormat/>
    <w:rsid w:val="002D325A"/>
    <w:pPr>
      <w:widowControl/>
      <w:suppressAutoHyphens w:val="0"/>
      <w:autoSpaceDE/>
      <w:spacing w:before="100" w:beforeAutospacing="1" w:after="100" w:afterAutospacing="1"/>
      <w:outlineLvl w:val="4"/>
    </w:pPr>
    <w:rPr>
      <w:b/>
      <w:bCs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77E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D346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D325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2D325A"/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1C1A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1ACC"/>
    <w:rPr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1C1A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1ACC"/>
    <w:rPr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1C1A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1ACC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1C1ACC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59277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59277E"/>
    <w:rPr>
      <w:b/>
      <w:bCs/>
    </w:rPr>
  </w:style>
  <w:style w:type="paragraph" w:customStyle="1" w:styleId="Standard">
    <w:name w:val="Standard"/>
    <w:rsid w:val="00D75734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customStyle="1" w:styleId="apple-converted-space">
    <w:name w:val="apple-converted-space"/>
    <w:basedOn w:val="a0"/>
    <w:rsid w:val="003D3460"/>
  </w:style>
  <w:style w:type="paragraph" w:customStyle="1" w:styleId="lead">
    <w:name w:val="lead"/>
    <w:basedOn w:val="a"/>
    <w:rsid w:val="005A5F7F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ock-spec-price">
    <w:name w:val="block-spec-price"/>
    <w:basedOn w:val="a0"/>
    <w:rsid w:val="005A5F7F"/>
  </w:style>
  <w:style w:type="character" w:customStyle="1" w:styleId="days">
    <w:name w:val="days"/>
    <w:basedOn w:val="a0"/>
    <w:rsid w:val="005A5F7F"/>
  </w:style>
  <w:style w:type="character" w:customStyle="1" w:styleId="price">
    <w:name w:val="price"/>
    <w:basedOn w:val="a0"/>
    <w:rsid w:val="005A5F7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5F7F"/>
    <w:pPr>
      <w:widowControl/>
      <w:pBdr>
        <w:bottom w:val="single" w:sz="6" w:space="1" w:color="auto"/>
      </w:pBdr>
      <w:suppressAutoHyphens w:val="0"/>
      <w:autoSpaceDE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A5F7F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5F7F"/>
    <w:pPr>
      <w:widowControl/>
      <w:pBdr>
        <w:top w:val="single" w:sz="6" w:space="1" w:color="auto"/>
      </w:pBdr>
      <w:suppressAutoHyphens w:val="0"/>
      <w:autoSpaceDE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A5F7F"/>
    <w:rPr>
      <w:rFonts w:ascii="Arial" w:hAnsi="Arial" w:cs="Arial"/>
      <w:vanish/>
      <w:sz w:val="16"/>
      <w:szCs w:val="16"/>
    </w:rPr>
  </w:style>
  <w:style w:type="table" w:styleId="af1">
    <w:name w:val="Table Grid"/>
    <w:basedOn w:val="a1"/>
    <w:uiPriority w:val="59"/>
    <w:rsid w:val="00363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5465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2151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9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968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3971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560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3365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820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786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0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2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4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1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8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1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7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2593">
              <w:marLeft w:val="0"/>
              <w:marRight w:val="0"/>
              <w:marTop w:val="22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2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9027">
              <w:marLeft w:val="0"/>
              <w:marRight w:val="0"/>
              <w:marTop w:val="600"/>
              <w:marBottom w:val="600"/>
              <w:divBdr>
                <w:top w:val="single" w:sz="6" w:space="23" w:color="E5F1EC"/>
                <w:left w:val="single" w:sz="6" w:space="31" w:color="E5F1EC"/>
                <w:bottom w:val="single" w:sz="6" w:space="23" w:color="E5F1EC"/>
                <w:right w:val="single" w:sz="6" w:space="31" w:color="E5F1EC"/>
              </w:divBdr>
            </w:div>
          </w:divsChild>
        </w:div>
        <w:div w:id="8767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42159">
              <w:marLeft w:val="0"/>
              <w:marRight w:val="0"/>
              <w:marTop w:val="22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51840">
              <w:marLeft w:val="0"/>
              <w:marRight w:val="0"/>
              <w:marTop w:val="22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7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3200">
              <w:marLeft w:val="0"/>
              <w:marRight w:val="0"/>
              <w:marTop w:val="22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457374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35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6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8355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655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4561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948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9987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154793">
              <w:marLeft w:val="0"/>
              <w:marRight w:val="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43075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89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800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49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821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893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53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422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0560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86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77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2673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7002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444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1840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777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48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13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5093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7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34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823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12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272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Links>
    <vt:vector size="6" baseType="variant"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mailto:info@kavminvods.ru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nashvek@bk.ru</cp:lastModifiedBy>
  <cp:revision>2</cp:revision>
  <cp:lastPrinted>2013-11-27T06:37:00Z</cp:lastPrinted>
  <dcterms:created xsi:type="dcterms:W3CDTF">2023-03-17T10:06:00Z</dcterms:created>
  <dcterms:modified xsi:type="dcterms:W3CDTF">2023-03-17T10:06:00Z</dcterms:modified>
</cp:coreProperties>
</file>