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E8" w:rsidRDefault="00EF4DE8" w:rsidP="00EF4DE8">
      <w:pPr>
        <w:jc w:val="center"/>
        <w:rPr>
          <w:b/>
          <w:sz w:val="28"/>
          <w:szCs w:val="28"/>
        </w:rPr>
      </w:pPr>
    </w:p>
    <w:p w:rsidR="00EF4DE8" w:rsidRPr="00EF4DE8" w:rsidRDefault="00DA18A8" w:rsidP="00EF4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процедур</w:t>
      </w:r>
      <w:r w:rsidR="00EF4DE8" w:rsidRPr="00EF4DE8">
        <w:rPr>
          <w:b/>
          <w:sz w:val="28"/>
          <w:szCs w:val="28"/>
        </w:rPr>
        <w:t xml:space="preserve">, </w:t>
      </w:r>
    </w:p>
    <w:p w:rsidR="00DA18A8" w:rsidRPr="00DA18A8" w:rsidRDefault="00EF4DE8" w:rsidP="00DA18A8">
      <w:pPr>
        <w:jc w:val="center"/>
        <w:rPr>
          <w:b/>
          <w:sz w:val="28"/>
          <w:szCs w:val="28"/>
        </w:rPr>
      </w:pPr>
      <w:proofErr w:type="gramStart"/>
      <w:r w:rsidRPr="00EF4DE8">
        <w:rPr>
          <w:b/>
          <w:sz w:val="28"/>
          <w:szCs w:val="28"/>
        </w:rPr>
        <w:t>включенных</w:t>
      </w:r>
      <w:proofErr w:type="gramEnd"/>
      <w:r w:rsidRPr="00EF4DE8">
        <w:rPr>
          <w:b/>
          <w:sz w:val="28"/>
          <w:szCs w:val="28"/>
        </w:rPr>
        <w:t xml:space="preserve"> в стоимость санаторно-курортной путевки</w:t>
      </w:r>
    </w:p>
    <w:tbl>
      <w:tblPr>
        <w:tblStyle w:val="ab"/>
        <w:tblW w:w="0" w:type="auto"/>
        <w:tblLook w:val="04A0"/>
      </w:tblPr>
      <w:tblGrid>
        <w:gridCol w:w="457"/>
        <w:gridCol w:w="2712"/>
        <w:gridCol w:w="1357"/>
        <w:gridCol w:w="1357"/>
        <w:gridCol w:w="1357"/>
        <w:gridCol w:w="2331"/>
      </w:tblGrid>
      <w:tr w:rsidR="00DA18A8" w:rsidRPr="00DA18A8" w:rsidTr="00DA18A8"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  </w:t>
            </w:r>
          </w:p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 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Наименование обследования и лечения </w:t>
            </w:r>
          </w:p>
        </w:tc>
        <w:tc>
          <w:tcPr>
            <w:tcW w:w="0" w:type="auto"/>
            <w:gridSpan w:val="3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Среднее кол-во процедур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Примечание </w:t>
            </w:r>
          </w:p>
        </w:tc>
      </w:tr>
      <w:tr w:rsidR="00DA18A8" w:rsidRPr="00DA18A8" w:rsidTr="00DA18A8"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 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Сроки пребывания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8-12 дней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13-15 дней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16-21 дней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  </w:t>
            </w:r>
          </w:p>
        </w:tc>
      </w:tr>
      <w:tr w:rsidR="00DA18A8" w:rsidRPr="00DA18A8" w:rsidTr="00DA18A8"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1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Осмотр дежурного врача </w:t>
            </w:r>
          </w:p>
        </w:tc>
        <w:tc>
          <w:tcPr>
            <w:tcW w:w="0" w:type="auto"/>
            <w:gridSpan w:val="4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Количество осмотров дежурного врача определяется необходимостью оказания неотложной помощи, в том числе медикаментозной </w:t>
            </w:r>
          </w:p>
        </w:tc>
      </w:tr>
      <w:tr w:rsidR="00DA18A8" w:rsidRPr="00DA18A8" w:rsidTr="00DA18A8">
        <w:tc>
          <w:tcPr>
            <w:tcW w:w="0" w:type="auto"/>
            <w:gridSpan w:val="6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  <w:jc w:val="center"/>
            </w:pPr>
            <w:r w:rsidRPr="00DA18A8">
              <w:t xml:space="preserve">Обследования и консультации </w:t>
            </w:r>
          </w:p>
        </w:tc>
      </w:tr>
      <w:tr w:rsidR="00DA18A8" w:rsidRPr="00DA18A8" w:rsidTr="00DA18A8"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2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Первичный прием лечащего врача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1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1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1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  </w:t>
            </w:r>
          </w:p>
        </w:tc>
      </w:tr>
      <w:tr w:rsidR="00DA18A8" w:rsidRPr="00DA18A8" w:rsidTr="00DA18A8"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3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Повторный прием лечащего врача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2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2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4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  </w:t>
            </w:r>
          </w:p>
        </w:tc>
      </w:tr>
      <w:tr w:rsidR="00DA18A8" w:rsidRPr="00DA18A8" w:rsidTr="00DA18A8"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4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Консультация врача-специалиста (физиотерапевта)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2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2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2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По показаниям </w:t>
            </w:r>
          </w:p>
        </w:tc>
      </w:tr>
      <w:tr w:rsidR="00DA18A8" w:rsidRPr="00DA18A8" w:rsidTr="00DA18A8"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5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Электрокардиограмма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1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1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1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По показаниям 2 и более </w:t>
            </w:r>
          </w:p>
        </w:tc>
      </w:tr>
      <w:tr w:rsidR="00DA18A8" w:rsidRPr="00DA18A8" w:rsidTr="00DA18A8"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6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Анализ крови общий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1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1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1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По показаниям 2 и более </w:t>
            </w:r>
          </w:p>
        </w:tc>
      </w:tr>
      <w:tr w:rsidR="00DA18A8" w:rsidRPr="00DA18A8" w:rsidTr="00DA18A8"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7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Анализ мочи общий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1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1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1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По показаниям 2 и более </w:t>
            </w:r>
          </w:p>
        </w:tc>
      </w:tr>
      <w:tr w:rsidR="00DA18A8" w:rsidRPr="00DA18A8" w:rsidTr="00DA18A8"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8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Биохимический анализ крови (сахар, ПТИ)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1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1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1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По показаниям </w:t>
            </w:r>
          </w:p>
        </w:tc>
      </w:tr>
      <w:tr w:rsidR="00DA18A8" w:rsidRPr="00DA18A8" w:rsidTr="00DA18A8">
        <w:tc>
          <w:tcPr>
            <w:tcW w:w="0" w:type="auto"/>
            <w:gridSpan w:val="6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  <w:jc w:val="center"/>
            </w:pPr>
            <w:r w:rsidRPr="00DA18A8">
              <w:t xml:space="preserve">Ингаляционная терапия и оксигенотерапия </w:t>
            </w:r>
          </w:p>
        </w:tc>
      </w:tr>
      <w:tr w:rsidR="00DA18A8" w:rsidRPr="00DA18A8" w:rsidTr="00DA18A8"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9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Ингаляции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5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6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10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  </w:t>
            </w:r>
          </w:p>
        </w:tc>
      </w:tr>
      <w:tr w:rsidR="00DA18A8" w:rsidRPr="00DA18A8" w:rsidTr="00DA18A8"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10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Оксигенотерапия (кислородные коктейли)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6 в неделю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6 в неделю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6 в неделю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  </w:t>
            </w:r>
          </w:p>
        </w:tc>
      </w:tr>
      <w:tr w:rsidR="00DA18A8" w:rsidRPr="00DA18A8" w:rsidTr="00DA18A8">
        <w:tc>
          <w:tcPr>
            <w:tcW w:w="0" w:type="auto"/>
            <w:gridSpan w:val="6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  <w:jc w:val="center"/>
            </w:pPr>
            <w:r w:rsidRPr="00DA18A8">
              <w:t xml:space="preserve">Массаж и лечебная физкультура </w:t>
            </w:r>
          </w:p>
        </w:tc>
      </w:tr>
      <w:tr w:rsidR="00DA18A8" w:rsidRPr="00DA18A8" w:rsidTr="00DA18A8"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11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Лечебная физкультура (групповые занятия)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6 в неделю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6 в неделю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6 в неделю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  </w:t>
            </w:r>
          </w:p>
        </w:tc>
      </w:tr>
      <w:tr w:rsidR="00DA18A8" w:rsidRPr="00DA18A8" w:rsidTr="00DA18A8"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12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Лечебная дозированная ходьба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Ежедневно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Ежедневно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Ежедневно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Темп ходьбы определяет лечащий врач </w:t>
            </w:r>
          </w:p>
        </w:tc>
      </w:tr>
      <w:tr w:rsidR="00DA18A8" w:rsidRPr="00DA18A8" w:rsidTr="00DA18A8"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13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Утренняя гигиеническая гимнастика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6 в неделю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6 в неделю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6 в неделю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  </w:t>
            </w:r>
          </w:p>
        </w:tc>
      </w:tr>
      <w:tr w:rsidR="00DA18A8" w:rsidRPr="00DA18A8" w:rsidTr="00DA18A8"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14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Медицинский массаж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6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8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10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Один из видов массажа </w:t>
            </w:r>
          </w:p>
        </w:tc>
      </w:tr>
      <w:tr w:rsidR="00DA18A8" w:rsidRPr="00DA18A8" w:rsidTr="00DA18A8">
        <w:tc>
          <w:tcPr>
            <w:tcW w:w="0" w:type="auto"/>
            <w:gridSpan w:val="6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  <w:jc w:val="center"/>
            </w:pPr>
            <w:r w:rsidRPr="00DA18A8">
              <w:t xml:space="preserve">Бальнеотерапия и гидротерапия </w:t>
            </w:r>
          </w:p>
        </w:tc>
      </w:tr>
      <w:tr w:rsidR="00DA18A8" w:rsidRPr="00DA18A8" w:rsidTr="00DA18A8"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15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Плавание в бассейне*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Ежедневно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Ежедневно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Ежедневно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При отсутствии противопоказаний    </w:t>
            </w:r>
          </w:p>
        </w:tc>
      </w:tr>
      <w:tr w:rsidR="00DA18A8" w:rsidRPr="00DA18A8" w:rsidTr="00DA18A8"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16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proofErr w:type="gramStart"/>
            <w:r w:rsidRPr="00DA18A8">
              <w:t xml:space="preserve">Ванны общие минеральные, морские, </w:t>
            </w:r>
            <w:proofErr w:type="spellStart"/>
            <w:r w:rsidRPr="00DA18A8">
              <w:t>йодобромные</w:t>
            </w:r>
            <w:proofErr w:type="spellEnd"/>
            <w:r w:rsidRPr="00DA18A8">
              <w:t xml:space="preserve">, </w:t>
            </w:r>
            <w:proofErr w:type="spellStart"/>
            <w:r w:rsidRPr="00DA18A8">
              <w:lastRenderedPageBreak/>
              <w:t>бишофитовые</w:t>
            </w:r>
            <w:proofErr w:type="spellEnd"/>
            <w:r w:rsidRPr="00DA18A8">
              <w:t xml:space="preserve">, скипидарные, хвойные, ароматические, сухие углекислые, контрастные, 4-2-х камерные </w:t>
            </w:r>
            <w:proofErr w:type="gramEnd"/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lastRenderedPageBreak/>
              <w:t xml:space="preserve">5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6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10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Через день при назначении ванны или душа </w:t>
            </w:r>
          </w:p>
        </w:tc>
      </w:tr>
      <w:tr w:rsidR="00DA18A8" w:rsidRPr="00DA18A8" w:rsidTr="00DA18A8"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lastRenderedPageBreak/>
              <w:t xml:space="preserve">17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Души циркулярный, </w:t>
            </w:r>
            <w:proofErr w:type="spellStart"/>
            <w:r w:rsidRPr="00DA18A8">
              <w:t>Шарко</w:t>
            </w:r>
            <w:proofErr w:type="spellEnd"/>
            <w:r w:rsidRPr="00DA18A8">
              <w:t xml:space="preserve">, веерный, контрастный душ, восходящий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5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6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10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Через день при назначении ванны или душа </w:t>
            </w:r>
          </w:p>
        </w:tc>
      </w:tr>
      <w:tr w:rsidR="00DA18A8" w:rsidRPr="00DA18A8" w:rsidTr="00DA18A8">
        <w:tc>
          <w:tcPr>
            <w:tcW w:w="0" w:type="auto"/>
            <w:gridSpan w:val="6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  <w:jc w:val="center"/>
            </w:pPr>
            <w:r w:rsidRPr="00DA18A8">
              <w:t xml:space="preserve">Методы аппаратной физиотерапии </w:t>
            </w:r>
          </w:p>
        </w:tc>
      </w:tr>
      <w:tr w:rsidR="00DA18A8" w:rsidRPr="00DA18A8" w:rsidTr="00DA18A8"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18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proofErr w:type="spellStart"/>
            <w:proofErr w:type="gramStart"/>
            <w:r w:rsidRPr="00DA18A8">
              <w:t>Электросветолечение</w:t>
            </w:r>
            <w:proofErr w:type="spellEnd"/>
            <w:r w:rsidRPr="00DA18A8">
              <w:t xml:space="preserve">, один из видов: электрофорез лекарственных веществ, гальванизация, синусоидальные модулированные токи, ультразвук, электросон, дарсонвализация местная, дециметровая терапия, микроволновая терапия, УВЧ-терапия, индуктотермия, </w:t>
            </w:r>
            <w:proofErr w:type="spellStart"/>
            <w:r w:rsidRPr="00DA18A8">
              <w:t>магнитотерапия</w:t>
            </w:r>
            <w:proofErr w:type="spellEnd"/>
            <w:r w:rsidRPr="00DA18A8">
              <w:t xml:space="preserve">, интерференционные токи </w:t>
            </w:r>
            <w:proofErr w:type="gramEnd"/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8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10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12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При отсутствии противопоказаний </w:t>
            </w:r>
          </w:p>
        </w:tc>
      </w:tr>
      <w:tr w:rsidR="00DA18A8" w:rsidRPr="00DA18A8" w:rsidTr="00DA18A8">
        <w:tc>
          <w:tcPr>
            <w:tcW w:w="0" w:type="auto"/>
            <w:gridSpan w:val="6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  <w:jc w:val="center"/>
            </w:pPr>
            <w:r w:rsidRPr="00DA18A8">
              <w:t xml:space="preserve">Теплолечение </w:t>
            </w:r>
          </w:p>
        </w:tc>
      </w:tr>
      <w:tr w:rsidR="00DA18A8" w:rsidRPr="00DA18A8" w:rsidTr="00DA18A8"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19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Аппликации озокерита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5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6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10-12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Один из видов теплолечения, применяемых в санатории </w:t>
            </w:r>
          </w:p>
        </w:tc>
      </w:tr>
      <w:tr w:rsidR="00DA18A8" w:rsidRPr="00DA18A8" w:rsidTr="00DA18A8">
        <w:tc>
          <w:tcPr>
            <w:tcW w:w="0" w:type="auto"/>
            <w:gridSpan w:val="6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  <w:jc w:val="center"/>
            </w:pPr>
            <w:r w:rsidRPr="00DA18A8">
              <w:t xml:space="preserve">Климатотерапия </w:t>
            </w:r>
          </w:p>
        </w:tc>
      </w:tr>
      <w:tr w:rsidR="00DA18A8" w:rsidRPr="00DA18A8" w:rsidTr="00DA18A8"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20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Воздействие климатом (солнечные, воздушные ванны, купание в реке в теплое время года)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Ежедневно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Ежедневно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Ежедневно </w:t>
            </w:r>
          </w:p>
        </w:tc>
        <w:tc>
          <w:tcPr>
            <w:tcW w:w="0" w:type="auto"/>
            <w:hideMark/>
          </w:tcPr>
          <w:p w:rsidR="00DA18A8" w:rsidRPr="00DA18A8" w:rsidRDefault="00DA18A8" w:rsidP="00DA18A8">
            <w:pPr>
              <w:spacing w:before="100" w:beforeAutospacing="1" w:after="100" w:afterAutospacing="1"/>
            </w:pPr>
            <w:r w:rsidRPr="00DA18A8">
              <w:t xml:space="preserve">Режим </w:t>
            </w:r>
            <w:proofErr w:type="spellStart"/>
            <w:r w:rsidRPr="00DA18A8">
              <w:t>климатопроцедур</w:t>
            </w:r>
            <w:proofErr w:type="spellEnd"/>
            <w:r w:rsidRPr="00DA18A8">
              <w:t xml:space="preserve"> определяет врач </w:t>
            </w:r>
          </w:p>
        </w:tc>
      </w:tr>
    </w:tbl>
    <w:p w:rsidR="00DA18A8" w:rsidRPr="00DA18A8" w:rsidRDefault="00DA18A8" w:rsidP="00DA18A8">
      <w:r w:rsidRPr="00DA18A8">
        <w:t xml:space="preserve">* к плаванию в бассейне допускаются дети от 140 см. и выше. Для посещения бассейна требуется справка от врача-терапевта, детям в возрасте до 11 лет включительно необходима справка о результатах </w:t>
      </w:r>
      <w:proofErr w:type="spellStart"/>
      <w:r w:rsidRPr="00DA18A8">
        <w:t>паразитологического</w:t>
      </w:r>
      <w:proofErr w:type="spellEnd"/>
      <w:r w:rsidRPr="00DA18A8">
        <w:t xml:space="preserve"> исследования на энтеробиоз. </w:t>
      </w:r>
    </w:p>
    <w:p w:rsidR="00DA18A8" w:rsidRPr="00DA18A8" w:rsidRDefault="00DA18A8" w:rsidP="00DA18A8">
      <w:r w:rsidRPr="00DA18A8">
        <w:t xml:space="preserve">Отдыхающий должен иметь санаторно-курортную карту. </w:t>
      </w:r>
    </w:p>
    <w:p w:rsidR="00DA18A8" w:rsidRPr="00DA18A8" w:rsidRDefault="00DA18A8" w:rsidP="00DA18A8">
      <w:r w:rsidRPr="00DA18A8">
        <w:rPr>
          <w:b/>
          <w:bCs/>
        </w:rPr>
        <w:t>Примечание:</w:t>
      </w:r>
      <w:r w:rsidRPr="00DA18A8">
        <w:t xml:space="preserve"> </w:t>
      </w:r>
    </w:p>
    <w:p w:rsidR="00DA18A8" w:rsidRPr="00DA18A8" w:rsidRDefault="00DA18A8" w:rsidP="00DA18A8">
      <w:r w:rsidRPr="00DA18A8">
        <w:t xml:space="preserve">1.       Пациент должен иметь санаторно-курортную карту. </w:t>
      </w:r>
    </w:p>
    <w:p w:rsidR="00DA18A8" w:rsidRPr="00DA18A8" w:rsidRDefault="00DA18A8" w:rsidP="00DA18A8">
      <w:r w:rsidRPr="00DA18A8">
        <w:t xml:space="preserve">2.       Программу лечения в виде набора услуг определяет лечащий врач с учетом показаний, противопоказаний и совместимости физиотерапевтических процедур. </w:t>
      </w:r>
    </w:p>
    <w:p w:rsidR="00DA18A8" w:rsidRPr="00DA18A8" w:rsidRDefault="00DA18A8" w:rsidP="00DA18A8">
      <w:r w:rsidRPr="00DA18A8">
        <w:t xml:space="preserve">3.       Возможна замена и/или отмена лечебных процедур в зависимости от состояния пациента. </w:t>
      </w:r>
    </w:p>
    <w:p w:rsidR="00DA18A8" w:rsidRPr="00DA18A8" w:rsidRDefault="00DA18A8" w:rsidP="00DA18A8">
      <w:r w:rsidRPr="00DA18A8">
        <w:t xml:space="preserve">4.       Дополнительный объём </w:t>
      </w:r>
      <w:proofErr w:type="gramStart"/>
      <w:r w:rsidRPr="00DA18A8">
        <w:t>обследований</w:t>
      </w:r>
      <w:proofErr w:type="gramEnd"/>
      <w:r w:rsidRPr="00DA18A8">
        <w:t xml:space="preserve"> и комплекс лечебных процедур может назначаться лечащим врачом по основному заболеванию, указанному в санаторно-</w:t>
      </w:r>
      <w:r w:rsidRPr="00DA18A8">
        <w:lastRenderedPageBreak/>
        <w:t xml:space="preserve">курортной карте по медицинский показаниям, с учетом стадии заболевания, наличия осложнений, сопутствующих заболеваний и противопоказаний к факторам воздействия, совместимости физических факторов, в соответствии с утвержденными стандартами санаторно-курортной помощи за дополнительную плату. </w:t>
      </w:r>
    </w:p>
    <w:p w:rsidR="00DA18A8" w:rsidRPr="00DA18A8" w:rsidRDefault="00DA18A8" w:rsidP="00DA18A8">
      <w:r w:rsidRPr="00DA18A8">
        <w:t xml:space="preserve">5.       Медикаментозное лечение в стоимость путевки не входит. </w:t>
      </w:r>
    </w:p>
    <w:p w:rsidR="00740FB1" w:rsidRPr="00DA18A8" w:rsidRDefault="00740FB1" w:rsidP="00EF4DE8">
      <w:pPr>
        <w:jc w:val="center"/>
        <w:rPr>
          <w:b/>
          <w:sz w:val="28"/>
          <w:szCs w:val="28"/>
        </w:rPr>
      </w:pPr>
    </w:p>
    <w:p w:rsidR="00740FB1" w:rsidRDefault="00740FB1" w:rsidP="00EF4DE8">
      <w:pPr>
        <w:jc w:val="center"/>
        <w:rPr>
          <w:b/>
          <w:sz w:val="28"/>
          <w:szCs w:val="28"/>
        </w:rPr>
      </w:pPr>
    </w:p>
    <w:p w:rsidR="0039559C" w:rsidRPr="00EF4DE8" w:rsidRDefault="0039559C" w:rsidP="00DA18A8">
      <w:pPr>
        <w:jc w:val="both"/>
        <w:rPr>
          <w:szCs w:val="22"/>
        </w:rPr>
      </w:pPr>
    </w:p>
    <w:sectPr w:rsidR="0039559C" w:rsidRPr="00EF4DE8" w:rsidSect="0039559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B1A" w:rsidRDefault="002A7B1A" w:rsidP="003E4874">
      <w:r>
        <w:separator/>
      </w:r>
    </w:p>
  </w:endnote>
  <w:endnote w:type="continuationSeparator" w:id="0">
    <w:p w:rsidR="002A7B1A" w:rsidRDefault="002A7B1A" w:rsidP="003E4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B1A" w:rsidRDefault="002A7B1A" w:rsidP="003E4874">
      <w:r>
        <w:separator/>
      </w:r>
    </w:p>
  </w:footnote>
  <w:footnote w:type="continuationSeparator" w:id="0">
    <w:p w:rsidR="002A7B1A" w:rsidRDefault="002A7B1A" w:rsidP="003E4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56A" w:rsidRPr="00152305" w:rsidRDefault="00DA18A8" w:rsidP="0038556A">
    <w:pPr>
      <w:pStyle w:val="a3"/>
      <w:jc w:val="right"/>
      <w:rPr>
        <w:sz w:val="20"/>
        <w:szCs w:val="20"/>
      </w:rPr>
    </w:pPr>
    <w:proofErr w:type="gramStart"/>
    <w:r w:rsidRPr="00DA18A8">
      <w:rPr>
        <w:sz w:val="20"/>
        <w:szCs w:val="20"/>
      </w:rPr>
      <w:t>Санаторий «Введенское Мэрии Москвы»  (</w:t>
    </w:r>
    <w:proofErr w:type="spellStart"/>
    <w:r w:rsidRPr="00DA18A8">
      <w:rPr>
        <w:sz w:val="20"/>
        <w:szCs w:val="20"/>
      </w:rPr>
      <w:t>бывш</w:t>
    </w:r>
    <w:proofErr w:type="spellEnd"/>
    <w:r w:rsidRPr="00DA18A8">
      <w:rPr>
        <w:sz w:val="20"/>
        <w:szCs w:val="20"/>
      </w:rPr>
      <w:t>.</w:t>
    </w:r>
    <w:proofErr w:type="gramEnd"/>
    <w:r w:rsidRPr="00DA18A8">
      <w:rPr>
        <w:sz w:val="20"/>
        <w:szCs w:val="20"/>
      </w:rPr>
      <w:t xml:space="preserve"> </w:t>
    </w:r>
    <w:proofErr w:type="gramStart"/>
    <w:r w:rsidRPr="00DA18A8">
      <w:rPr>
        <w:sz w:val="20"/>
        <w:szCs w:val="20"/>
      </w:rPr>
      <w:t>«Звенигород»), г.о. Звенигоро</w:t>
    </w:r>
    <w:r>
      <w:rPr>
        <w:sz w:val="20"/>
        <w:szCs w:val="20"/>
      </w:rPr>
      <w:t>д</w:t>
    </w:r>
    <w:r w:rsidR="0038556A">
      <w:rPr>
        <w:sz w:val="20"/>
        <w:szCs w:val="20"/>
      </w:rPr>
      <w:t>, Московская область</w:t>
    </w:r>
    <w:proofErr w:type="gramEnd"/>
  </w:p>
  <w:p w:rsidR="00790D78" w:rsidRPr="0038556A" w:rsidRDefault="0038556A" w:rsidP="0038556A">
    <w:pPr>
      <w:pStyle w:val="a3"/>
      <w:jc w:val="right"/>
      <w:rPr>
        <w:color w:val="000000"/>
        <w:sz w:val="20"/>
        <w:szCs w:val="20"/>
        <w:bdr w:val="none" w:sz="0" w:space="0" w:color="auto" w:frame="1"/>
      </w:rPr>
    </w:pPr>
    <w:r w:rsidRPr="00152305">
      <w:rPr>
        <w:rStyle w:val="a9"/>
        <w:color w:val="000000"/>
        <w:sz w:val="20"/>
        <w:szCs w:val="20"/>
        <w:bdr w:val="none" w:sz="0" w:space="0" w:color="auto" w:frame="1"/>
      </w:rPr>
      <w:t>Отдел бронирования:</w:t>
    </w:r>
    <w:r w:rsidRPr="00152305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r>
      <w:rPr>
        <w:color w:val="000000"/>
        <w:sz w:val="20"/>
        <w:szCs w:val="20"/>
        <w:bdr w:val="none" w:sz="0" w:space="0" w:color="auto" w:frame="1"/>
      </w:rPr>
      <w:t>тел.: (495) 134-47-67</w:t>
    </w:r>
    <w:r w:rsidRPr="00152305">
      <w:rPr>
        <w:color w:val="000000"/>
        <w:sz w:val="20"/>
        <w:szCs w:val="20"/>
        <w:bdr w:val="none" w:sz="0" w:space="0" w:color="auto" w:frame="1"/>
      </w:rPr>
      <w:br/>
    </w:r>
    <w:r w:rsidRPr="00152305">
      <w:rPr>
        <w:rStyle w:val="a9"/>
        <w:color w:val="000000"/>
        <w:sz w:val="20"/>
        <w:szCs w:val="20"/>
        <w:bdr w:val="none" w:sz="0" w:space="0" w:color="auto" w:frame="1"/>
      </w:rPr>
      <w:t>Сотовый телефон:</w:t>
    </w:r>
    <w:r w:rsidRPr="00152305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r w:rsidRPr="00152305">
      <w:rPr>
        <w:color w:val="000000"/>
        <w:sz w:val="20"/>
        <w:szCs w:val="20"/>
        <w:bdr w:val="none" w:sz="0" w:space="0" w:color="auto" w:frame="1"/>
      </w:rPr>
      <w:t>8 (915) 986-28-48</w:t>
    </w:r>
    <w:r w:rsidRPr="00152305">
      <w:rPr>
        <w:color w:val="000000"/>
        <w:sz w:val="20"/>
        <w:szCs w:val="20"/>
        <w:bdr w:val="none" w:sz="0" w:space="0" w:color="auto" w:frame="1"/>
      </w:rPr>
      <w:br/>
    </w:r>
    <w:proofErr w:type="spellStart"/>
    <w:r w:rsidRPr="00152305">
      <w:rPr>
        <w:rStyle w:val="a9"/>
        <w:color w:val="000000"/>
        <w:sz w:val="20"/>
        <w:szCs w:val="20"/>
        <w:bdr w:val="none" w:sz="0" w:space="0" w:color="auto" w:frame="1"/>
      </w:rPr>
      <w:t>E-mail</w:t>
    </w:r>
    <w:proofErr w:type="spellEnd"/>
    <w:r w:rsidRPr="00152305">
      <w:rPr>
        <w:rStyle w:val="a9"/>
        <w:color w:val="000000"/>
        <w:sz w:val="20"/>
        <w:szCs w:val="20"/>
        <w:bdr w:val="none" w:sz="0" w:space="0" w:color="auto" w:frame="1"/>
      </w:rPr>
      <w:t>:</w:t>
    </w:r>
    <w:r w:rsidRPr="00152305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r w:rsidRPr="006F3ACD">
      <w:rPr>
        <w:rStyle w:val="a9"/>
        <w:color w:val="0000FF"/>
        <w:sz w:val="20"/>
        <w:szCs w:val="20"/>
        <w:u w:val="single"/>
        <w:bdr w:val="none" w:sz="0" w:space="0" w:color="auto" w:frame="1"/>
      </w:rPr>
      <w:t>info@rfsan.ru</w:t>
    </w:r>
    <w:r w:rsidRPr="00152305">
      <w:rPr>
        <w:color w:val="000000"/>
        <w:sz w:val="20"/>
        <w:szCs w:val="20"/>
        <w:bdr w:val="none" w:sz="0" w:space="0" w:color="auto" w:frame="1"/>
      </w:rPr>
      <w:br/>
    </w:r>
    <w:r w:rsidRPr="00152305">
      <w:rPr>
        <w:rStyle w:val="a9"/>
        <w:color w:val="000000"/>
        <w:sz w:val="20"/>
        <w:szCs w:val="20"/>
        <w:bdr w:val="none" w:sz="0" w:space="0" w:color="auto" w:frame="1"/>
      </w:rPr>
      <w:t>Режим работы:</w:t>
    </w:r>
    <w:r w:rsidRPr="00152305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proofErr w:type="spellStart"/>
    <w:r w:rsidRPr="00152305">
      <w:rPr>
        <w:color w:val="000000"/>
        <w:sz w:val="20"/>
        <w:szCs w:val="20"/>
        <w:bdr w:val="none" w:sz="0" w:space="0" w:color="auto" w:frame="1"/>
      </w:rPr>
      <w:t>пн-пт</w:t>
    </w:r>
    <w:proofErr w:type="spellEnd"/>
    <w:r w:rsidRPr="00152305">
      <w:rPr>
        <w:color w:val="000000"/>
        <w:sz w:val="20"/>
        <w:szCs w:val="20"/>
        <w:bdr w:val="none" w:sz="0" w:space="0" w:color="auto" w:frame="1"/>
      </w:rPr>
      <w:t xml:space="preserve"> с 09-00 до 19-00, </w:t>
    </w:r>
    <w:proofErr w:type="spellStart"/>
    <w:proofErr w:type="gramStart"/>
    <w:r w:rsidRPr="00152305">
      <w:rPr>
        <w:color w:val="000000"/>
        <w:sz w:val="20"/>
        <w:szCs w:val="20"/>
        <w:bdr w:val="none" w:sz="0" w:space="0" w:color="auto" w:frame="1"/>
      </w:rPr>
      <w:t>сб</w:t>
    </w:r>
    <w:proofErr w:type="spellEnd"/>
    <w:proofErr w:type="gramEnd"/>
    <w:r w:rsidRPr="00152305">
      <w:rPr>
        <w:color w:val="000000"/>
        <w:sz w:val="20"/>
        <w:szCs w:val="20"/>
        <w:bdr w:val="none" w:sz="0" w:space="0" w:color="auto" w:frame="1"/>
      </w:rPr>
      <w:t xml:space="preserve"> с 10-00 до 15-00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874"/>
    <w:rsid w:val="002A7B1A"/>
    <w:rsid w:val="0038556A"/>
    <w:rsid w:val="0039559C"/>
    <w:rsid w:val="003E4874"/>
    <w:rsid w:val="00564955"/>
    <w:rsid w:val="005D3B14"/>
    <w:rsid w:val="00740FB1"/>
    <w:rsid w:val="00790D78"/>
    <w:rsid w:val="00AC403B"/>
    <w:rsid w:val="00C44F7C"/>
    <w:rsid w:val="00DA18A8"/>
    <w:rsid w:val="00E217E7"/>
    <w:rsid w:val="00EF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8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48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48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87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38556A"/>
    <w:rPr>
      <w:b/>
      <w:bCs/>
    </w:rPr>
  </w:style>
  <w:style w:type="character" w:customStyle="1" w:styleId="apple-converted-space">
    <w:name w:val="apple-converted-space"/>
    <w:basedOn w:val="a0"/>
    <w:rsid w:val="0038556A"/>
  </w:style>
  <w:style w:type="paragraph" w:styleId="aa">
    <w:name w:val="Normal (Web)"/>
    <w:basedOn w:val="a"/>
    <w:uiPriority w:val="99"/>
    <w:unhideWhenUsed/>
    <w:rsid w:val="00DA18A8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DA1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6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nashvek@bk.ru</cp:lastModifiedBy>
  <cp:revision>2</cp:revision>
  <dcterms:created xsi:type="dcterms:W3CDTF">2023-03-07T10:43:00Z</dcterms:created>
  <dcterms:modified xsi:type="dcterms:W3CDTF">2023-03-07T10:43:00Z</dcterms:modified>
</cp:coreProperties>
</file>